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0ECC9" w14:textId="77777777" w:rsidR="00DC37EA" w:rsidRDefault="00000000">
      <w:pPr>
        <w:spacing w:after="751" w:line="259" w:lineRule="auto"/>
        <w:ind w:left="15" w:firstLine="0"/>
      </w:pPr>
      <w:r>
        <w:t xml:space="preserve"> </w:t>
      </w:r>
    </w:p>
    <w:p w14:paraId="0078C98B" w14:textId="1AA0CC21" w:rsidR="00DC37EA" w:rsidRDefault="00000000">
      <w:pPr>
        <w:spacing w:after="0" w:line="259" w:lineRule="auto"/>
        <w:ind w:left="170" w:firstLine="0"/>
      </w:pPr>
      <w:r>
        <w:rPr>
          <w:b/>
          <w:color w:val="666666"/>
          <w:sz w:val="36"/>
        </w:rPr>
        <w:t xml:space="preserve">  </w:t>
      </w:r>
      <w:r>
        <w:rPr>
          <w:b/>
          <w:sz w:val="66"/>
        </w:rPr>
        <w:t xml:space="preserve"> </w:t>
      </w:r>
    </w:p>
    <w:p w14:paraId="34D889E7" w14:textId="77777777" w:rsidR="00DC37EA" w:rsidRDefault="00000000">
      <w:pPr>
        <w:spacing w:after="53" w:line="259" w:lineRule="auto"/>
        <w:ind w:left="0" w:firstLine="0"/>
        <w:jc w:val="right"/>
      </w:pPr>
      <w:r>
        <w:rPr>
          <w:rFonts w:ascii="Calibri" w:eastAsia="Calibri" w:hAnsi="Calibri" w:cs="Calibri"/>
          <w:noProof/>
        </w:rPr>
        <mc:AlternateContent>
          <mc:Choice Requires="wpg">
            <w:drawing>
              <wp:inline distT="0" distB="0" distL="0" distR="0" wp14:anchorId="71256653" wp14:editId="42D36DB9">
                <wp:extent cx="6553200" cy="12700"/>
                <wp:effectExtent l="0" t="0" r="0" b="0"/>
                <wp:docPr id="48076" name="Group 48076"/>
                <wp:cNvGraphicFramePr/>
                <a:graphic xmlns:a="http://schemas.openxmlformats.org/drawingml/2006/main">
                  <a:graphicData uri="http://schemas.microsoft.com/office/word/2010/wordprocessingGroup">
                    <wpg:wgp>
                      <wpg:cNvGrpSpPr/>
                      <wpg:grpSpPr>
                        <a:xfrm>
                          <a:off x="0" y="0"/>
                          <a:ext cx="6553200" cy="12700"/>
                          <a:chOff x="0" y="0"/>
                          <a:chExt cx="6553200" cy="12700"/>
                        </a:xfrm>
                      </wpg:grpSpPr>
                      <wps:wsp>
                        <wps:cNvPr id="17" name="Shape 17"/>
                        <wps:cNvSpPr/>
                        <wps:spPr>
                          <a:xfrm>
                            <a:off x="0" y="0"/>
                            <a:ext cx="6553200" cy="0"/>
                          </a:xfrm>
                          <a:custGeom>
                            <a:avLst/>
                            <a:gdLst/>
                            <a:ahLst/>
                            <a:cxnLst/>
                            <a:rect l="0" t="0" r="0" b="0"/>
                            <a:pathLst>
                              <a:path w="6553200">
                                <a:moveTo>
                                  <a:pt x="0" y="0"/>
                                </a:moveTo>
                                <a:lnTo>
                                  <a:pt x="65532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076" style="width:516pt;height:1pt;mso-position-horizontal-relative:char;mso-position-vertical-relative:line" coordsize="65532,127">
                <v:shape id="Shape 17" style="position:absolute;width:65532;height:0;left:0;top:0;" coordsize="6553200,0" path="m0,0l6553200,0">
                  <v:stroke weight="1pt" endcap="flat" joinstyle="miter" miterlimit="10" on="true" color="#888888"/>
                  <v:fill on="false" color="#000000" opacity="0"/>
                </v:shape>
              </v:group>
            </w:pict>
          </mc:Fallback>
        </mc:AlternateContent>
      </w:r>
      <w:r>
        <w:rPr>
          <w:b/>
          <w:sz w:val="66"/>
        </w:rPr>
        <w:t xml:space="preserve"> </w:t>
      </w:r>
    </w:p>
    <w:p w14:paraId="06505D1E" w14:textId="77777777" w:rsidR="0005055D" w:rsidRDefault="00000000">
      <w:pPr>
        <w:spacing w:after="0" w:line="262" w:lineRule="auto"/>
        <w:ind w:left="1520" w:firstLine="2504"/>
        <w:rPr>
          <w:b/>
          <w:sz w:val="66"/>
        </w:rPr>
      </w:pPr>
      <w:r>
        <w:rPr>
          <w:b/>
          <w:sz w:val="66"/>
        </w:rPr>
        <w:t xml:space="preserve">2025-26 </w:t>
      </w:r>
    </w:p>
    <w:p w14:paraId="11A6943B" w14:textId="2B267C6F" w:rsidR="0005055D" w:rsidRDefault="0005055D" w:rsidP="0005055D">
      <w:pPr>
        <w:spacing w:after="0" w:line="262" w:lineRule="auto"/>
        <w:jc w:val="center"/>
        <w:rPr>
          <w:b/>
          <w:sz w:val="66"/>
        </w:rPr>
      </w:pPr>
      <w:r>
        <w:rPr>
          <w:b/>
          <w:sz w:val="66"/>
        </w:rPr>
        <w:t>Mid-Cities</w:t>
      </w:r>
    </w:p>
    <w:p w14:paraId="722F236E" w14:textId="0DD4A5D8" w:rsidR="00DC37EA" w:rsidRDefault="0005055D" w:rsidP="0005055D">
      <w:pPr>
        <w:spacing w:after="0" w:line="262" w:lineRule="auto"/>
        <w:jc w:val="center"/>
      </w:pPr>
      <w:r>
        <w:rPr>
          <w:b/>
          <w:sz w:val="66"/>
        </w:rPr>
        <w:t>Event Guide</w:t>
      </w:r>
    </w:p>
    <w:p w14:paraId="156F275D" w14:textId="77777777" w:rsidR="00DC37EA" w:rsidRDefault="00000000">
      <w:pPr>
        <w:spacing w:after="65" w:line="259" w:lineRule="auto"/>
        <w:ind w:left="435" w:firstLine="0"/>
      </w:pPr>
      <w:r>
        <w:rPr>
          <w:noProof/>
        </w:rPr>
        <w:drawing>
          <wp:inline distT="0" distB="0" distL="0" distR="0" wp14:anchorId="44251784" wp14:editId="5E03FD77">
            <wp:extent cx="6096000" cy="34290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7"/>
                    <a:stretch>
                      <a:fillRect/>
                    </a:stretch>
                  </pic:blipFill>
                  <pic:spPr>
                    <a:xfrm>
                      <a:off x="0" y="0"/>
                      <a:ext cx="6096000" cy="3429000"/>
                    </a:xfrm>
                    <a:prstGeom prst="rect">
                      <a:avLst/>
                    </a:prstGeom>
                  </pic:spPr>
                </pic:pic>
              </a:graphicData>
            </a:graphic>
          </wp:inline>
        </w:drawing>
      </w:r>
    </w:p>
    <w:p w14:paraId="6445E856" w14:textId="77777777" w:rsidR="00DC37EA" w:rsidRDefault="00000000">
      <w:pPr>
        <w:spacing w:after="19" w:line="259" w:lineRule="auto"/>
        <w:ind w:left="15" w:firstLine="0"/>
      </w:pPr>
      <w:r>
        <w:rPr>
          <w:b/>
          <w:sz w:val="24"/>
        </w:rPr>
        <w:t xml:space="preserve"> </w:t>
      </w:r>
    </w:p>
    <w:p w14:paraId="0E417FB8" w14:textId="77777777" w:rsidR="003077A4" w:rsidRDefault="003077A4">
      <w:pPr>
        <w:spacing w:after="320" w:line="265" w:lineRule="auto"/>
        <w:ind w:left="10"/>
      </w:pPr>
    </w:p>
    <w:p w14:paraId="75A4A178" w14:textId="38C23A40" w:rsidR="00DC37EA" w:rsidRDefault="00000000">
      <w:pPr>
        <w:spacing w:after="320" w:line="265" w:lineRule="auto"/>
        <w:ind w:left="10"/>
      </w:pPr>
      <w:r w:rsidRPr="003077A4">
        <w:rPr>
          <w:b/>
          <w:bCs/>
        </w:rPr>
        <w:t>When</w:t>
      </w:r>
      <w:r>
        <w:t>:</w:t>
      </w:r>
      <w:r w:rsidR="0005055D">
        <w:t xml:space="preserve"> February 21, 2026</w:t>
      </w:r>
      <w:r w:rsidR="00C8160C">
        <w:t xml:space="preserve"> / Teams begin competing as early as 8 AM and as late as 4:30 / Awards begin at 5:30 for Elementary Teams and at 7:30 for Middle, Secondary, and University Teams.</w:t>
      </w:r>
    </w:p>
    <w:p w14:paraId="47D36CCF" w14:textId="1495253C" w:rsidR="00DC37EA" w:rsidRDefault="00000000">
      <w:pPr>
        <w:tabs>
          <w:tab w:val="center" w:pos="9437"/>
        </w:tabs>
        <w:spacing w:after="764" w:line="265" w:lineRule="auto"/>
        <w:ind w:left="0" w:firstLine="0"/>
      </w:pPr>
      <w:r w:rsidRPr="003077A4">
        <w:rPr>
          <w:b/>
          <w:bCs/>
        </w:rPr>
        <w:t>Where</w:t>
      </w:r>
      <w:r>
        <w:t>:</w:t>
      </w:r>
      <w:r w:rsidR="00C8160C">
        <w:t xml:space="preserve"> South Grand Prairie High School - </w:t>
      </w:r>
      <w:hyperlink r:id="rId8" w:history="1">
        <w:r w:rsidR="00C8160C" w:rsidRPr="003077A4">
          <w:rPr>
            <w:rStyle w:val="Hyperlink"/>
          </w:rPr>
          <w:t xml:space="preserve">301 W Warrior </w:t>
        </w:r>
        <w:proofErr w:type="spellStart"/>
        <w:r w:rsidR="00C8160C" w:rsidRPr="003077A4">
          <w:rPr>
            <w:rStyle w:val="Hyperlink"/>
          </w:rPr>
          <w:t>Trl</w:t>
        </w:r>
        <w:proofErr w:type="spellEnd"/>
        <w:r w:rsidR="00C8160C" w:rsidRPr="003077A4">
          <w:rPr>
            <w:rStyle w:val="Hyperlink"/>
          </w:rPr>
          <w:t>, Grand Prairie, TX 75052</w:t>
        </w:r>
      </w:hyperlink>
      <w:r w:rsidR="00C8160C">
        <w:t xml:space="preserve"> </w:t>
      </w:r>
      <w:r>
        <w:t xml:space="preserve"> </w:t>
      </w:r>
    </w:p>
    <w:p w14:paraId="59A193C8" w14:textId="77777777" w:rsidR="003077A4" w:rsidRDefault="003077A4">
      <w:pPr>
        <w:pStyle w:val="Heading1"/>
        <w:ind w:left="27" w:right="186"/>
      </w:pPr>
    </w:p>
    <w:p w14:paraId="1FC66E77" w14:textId="77777777" w:rsidR="003077A4" w:rsidRDefault="003077A4" w:rsidP="003077A4">
      <w:pPr>
        <w:pStyle w:val="Heading1"/>
        <w:spacing w:line="240" w:lineRule="auto"/>
        <w:ind w:left="27" w:right="186"/>
      </w:pPr>
    </w:p>
    <w:p w14:paraId="01D932C6" w14:textId="77777777" w:rsidR="003077A4" w:rsidRDefault="003077A4" w:rsidP="003077A4">
      <w:pPr>
        <w:pStyle w:val="Heading1"/>
        <w:spacing w:line="240" w:lineRule="auto"/>
        <w:ind w:left="27" w:right="186"/>
      </w:pPr>
    </w:p>
    <w:p w14:paraId="5FBF6470" w14:textId="77777777" w:rsidR="003077A4" w:rsidRDefault="003077A4" w:rsidP="003077A4">
      <w:pPr>
        <w:pStyle w:val="Heading1"/>
        <w:spacing w:line="240" w:lineRule="auto"/>
        <w:ind w:left="27" w:right="186"/>
      </w:pPr>
    </w:p>
    <w:p w14:paraId="0B41B26A" w14:textId="047D8E0E" w:rsidR="00DC37EA" w:rsidRDefault="00000000" w:rsidP="003077A4">
      <w:pPr>
        <w:pStyle w:val="Heading1"/>
        <w:spacing w:line="240" w:lineRule="auto"/>
        <w:ind w:left="27" w:right="186"/>
      </w:pPr>
      <w:r w:rsidRPr="003632E6">
        <w:t>Table of Contents</w:t>
      </w:r>
      <w:r>
        <w:t xml:space="preserve"> </w:t>
      </w:r>
    </w:p>
    <w:p w14:paraId="72664108" w14:textId="77777777" w:rsidR="00DC37EA" w:rsidRDefault="00000000" w:rsidP="003077A4">
      <w:pPr>
        <w:tabs>
          <w:tab w:val="right" w:pos="10638"/>
        </w:tabs>
        <w:spacing w:after="160" w:line="240" w:lineRule="auto"/>
        <w:ind w:left="0" w:firstLine="0"/>
      </w:pPr>
      <w:r>
        <w:rPr>
          <w:b/>
        </w:rPr>
        <w:t xml:space="preserve">Table of Contents </w:t>
      </w:r>
      <w:r>
        <w:rPr>
          <w:b/>
        </w:rPr>
        <w:tab/>
        <w:t xml:space="preserve">2 </w:t>
      </w:r>
    </w:p>
    <w:p w14:paraId="57D9B668" w14:textId="77777777" w:rsidR="00DC37EA" w:rsidRDefault="00000000" w:rsidP="003077A4">
      <w:pPr>
        <w:tabs>
          <w:tab w:val="right" w:pos="10638"/>
        </w:tabs>
        <w:spacing w:after="160" w:line="240" w:lineRule="auto"/>
        <w:ind w:left="0" w:firstLine="0"/>
      </w:pPr>
      <w:r>
        <w:rPr>
          <w:b/>
        </w:rPr>
        <w:t xml:space="preserve">Tournament Information </w:t>
      </w:r>
      <w:r>
        <w:rPr>
          <w:b/>
        </w:rPr>
        <w:tab/>
        <w:t xml:space="preserve">3 </w:t>
      </w:r>
    </w:p>
    <w:p w14:paraId="2F09BE5D" w14:textId="54EE34B8" w:rsidR="00DC37EA" w:rsidRDefault="00000000" w:rsidP="00FF2C3E">
      <w:pPr>
        <w:tabs>
          <w:tab w:val="center" w:pos="3434"/>
          <w:tab w:val="right" w:pos="10638"/>
        </w:tabs>
        <w:spacing w:after="160" w:line="240" w:lineRule="auto"/>
        <w:ind w:left="0" w:firstLine="0"/>
      </w:pPr>
      <w:r>
        <w:rPr>
          <w:rFonts w:ascii="Calibri" w:eastAsia="Calibri" w:hAnsi="Calibri" w:cs="Calibri"/>
        </w:rPr>
        <w:tab/>
      </w:r>
      <w:r>
        <w:t xml:space="preserve">Welcome! Good luck to all teams competing in the tournament! </w:t>
      </w:r>
      <w:r>
        <w:tab/>
        <w:t xml:space="preserve">3  </w:t>
      </w:r>
    </w:p>
    <w:p w14:paraId="23D8B69A" w14:textId="77777777" w:rsidR="00DC37EA" w:rsidRDefault="00000000" w:rsidP="003077A4">
      <w:pPr>
        <w:tabs>
          <w:tab w:val="center" w:pos="1682"/>
          <w:tab w:val="right" w:pos="10638"/>
        </w:tabs>
        <w:spacing w:after="160" w:line="240" w:lineRule="auto"/>
        <w:ind w:left="0" w:firstLine="0"/>
      </w:pPr>
      <w:r>
        <w:rPr>
          <w:rFonts w:ascii="Calibri" w:eastAsia="Calibri" w:hAnsi="Calibri" w:cs="Calibri"/>
        </w:rPr>
        <w:tab/>
      </w:r>
      <w:r>
        <w:t xml:space="preserve">Release/Disclaimer </w:t>
      </w:r>
      <w:r>
        <w:tab/>
        <w:t xml:space="preserve">3 </w:t>
      </w:r>
    </w:p>
    <w:p w14:paraId="4BE1E9FE" w14:textId="77777777" w:rsidR="00DC37EA" w:rsidRDefault="00000000" w:rsidP="003077A4">
      <w:pPr>
        <w:tabs>
          <w:tab w:val="center" w:pos="1255"/>
          <w:tab w:val="right" w:pos="10638"/>
        </w:tabs>
        <w:spacing w:after="160" w:line="240" w:lineRule="auto"/>
        <w:ind w:left="0" w:firstLine="0"/>
      </w:pPr>
      <w:r>
        <w:rPr>
          <w:rFonts w:ascii="Calibri" w:eastAsia="Calibri" w:hAnsi="Calibri" w:cs="Calibri"/>
        </w:rPr>
        <w:tab/>
      </w:r>
      <w:r>
        <w:t xml:space="preserve">General Schedule </w:t>
      </w:r>
      <w:r>
        <w:tab/>
        <w:t xml:space="preserve">3 </w:t>
      </w:r>
    </w:p>
    <w:p w14:paraId="34DA8A05" w14:textId="77777777" w:rsidR="00DC37EA" w:rsidRDefault="00000000" w:rsidP="003077A4">
      <w:pPr>
        <w:tabs>
          <w:tab w:val="right" w:pos="10638"/>
        </w:tabs>
        <w:spacing w:after="160" w:line="240" w:lineRule="auto"/>
        <w:ind w:left="0" w:firstLine="0"/>
      </w:pPr>
      <w:r>
        <w:t xml:space="preserve">Arrival &amp; Check In </w:t>
      </w:r>
      <w:r>
        <w:tab/>
        <w:t>4</w:t>
      </w:r>
      <w:r>
        <w:rPr>
          <w:b/>
        </w:rPr>
        <w:t xml:space="preserve"> </w:t>
      </w:r>
    </w:p>
    <w:p w14:paraId="3E063314" w14:textId="77777777" w:rsidR="00DC37EA" w:rsidRDefault="00000000" w:rsidP="003077A4">
      <w:pPr>
        <w:tabs>
          <w:tab w:val="center" w:pos="748"/>
          <w:tab w:val="right" w:pos="10638"/>
        </w:tabs>
        <w:spacing w:after="160" w:line="240" w:lineRule="auto"/>
        <w:ind w:left="0" w:firstLine="0"/>
      </w:pPr>
      <w:r>
        <w:rPr>
          <w:rFonts w:ascii="Calibri" w:eastAsia="Calibri" w:hAnsi="Calibri" w:cs="Calibri"/>
        </w:rPr>
        <w:tab/>
      </w:r>
      <w:r>
        <w:t xml:space="preserve">Parking </w:t>
      </w:r>
      <w:r>
        <w:tab/>
        <w:t xml:space="preserve">4 </w:t>
      </w:r>
    </w:p>
    <w:p w14:paraId="0EE26162" w14:textId="77777777" w:rsidR="00DC37EA" w:rsidRDefault="00000000" w:rsidP="003077A4">
      <w:pPr>
        <w:tabs>
          <w:tab w:val="center" w:pos="1931"/>
          <w:tab w:val="right" w:pos="10638"/>
        </w:tabs>
        <w:spacing w:after="160" w:line="240" w:lineRule="auto"/>
        <w:ind w:left="0" w:firstLine="0"/>
      </w:pPr>
      <w:r>
        <w:rPr>
          <w:rFonts w:ascii="Calibri" w:eastAsia="Calibri" w:hAnsi="Calibri" w:cs="Calibri"/>
        </w:rPr>
        <w:tab/>
      </w:r>
      <w:r>
        <w:t xml:space="preserve">Entry process (security, ID, etc.) </w:t>
      </w:r>
      <w:r>
        <w:tab/>
        <w:t xml:space="preserve">5 </w:t>
      </w:r>
    </w:p>
    <w:p w14:paraId="1DBE9B49" w14:textId="027FFE11" w:rsidR="00DC37EA" w:rsidRDefault="00000000" w:rsidP="003077A4">
      <w:pPr>
        <w:tabs>
          <w:tab w:val="center" w:pos="1493"/>
          <w:tab w:val="right" w:pos="10638"/>
        </w:tabs>
        <w:spacing w:after="160" w:line="240" w:lineRule="auto"/>
        <w:ind w:left="0" w:firstLine="0"/>
      </w:pPr>
      <w:r>
        <w:rPr>
          <w:rFonts w:ascii="Calibri" w:eastAsia="Calibri" w:hAnsi="Calibri" w:cs="Calibri"/>
        </w:rPr>
        <w:tab/>
      </w:r>
      <w:r>
        <w:t xml:space="preserve">Tournament volunteers </w:t>
      </w:r>
      <w:r>
        <w:tab/>
      </w:r>
      <w:r w:rsidR="003632E6">
        <w:t>6</w:t>
      </w:r>
      <w:r>
        <w:t xml:space="preserve"> </w:t>
      </w:r>
    </w:p>
    <w:p w14:paraId="3457F937" w14:textId="77777777" w:rsidR="00DC37EA" w:rsidRDefault="00000000" w:rsidP="003077A4">
      <w:pPr>
        <w:tabs>
          <w:tab w:val="center" w:pos="1489"/>
          <w:tab w:val="right" w:pos="10638"/>
        </w:tabs>
        <w:spacing w:after="160" w:line="240" w:lineRule="auto"/>
        <w:ind w:left="0" w:firstLine="0"/>
      </w:pPr>
      <w:r>
        <w:rPr>
          <w:rFonts w:ascii="Calibri" w:eastAsia="Calibri" w:hAnsi="Calibri" w:cs="Calibri"/>
        </w:rPr>
        <w:tab/>
      </w:r>
      <w:r>
        <w:t xml:space="preserve">Wayfinding information </w:t>
      </w:r>
      <w:r>
        <w:tab/>
        <w:t xml:space="preserve">6 </w:t>
      </w:r>
    </w:p>
    <w:p w14:paraId="2E008793" w14:textId="77777777" w:rsidR="00DC37EA" w:rsidRDefault="00000000" w:rsidP="003077A4">
      <w:pPr>
        <w:tabs>
          <w:tab w:val="right" w:pos="10638"/>
        </w:tabs>
        <w:spacing w:after="160" w:line="240" w:lineRule="auto"/>
        <w:ind w:left="0" w:firstLine="0"/>
      </w:pPr>
      <w:r>
        <w:rPr>
          <w:b/>
        </w:rPr>
        <w:t xml:space="preserve">Navigating the Day </w:t>
      </w:r>
      <w:r>
        <w:rPr>
          <w:b/>
        </w:rPr>
        <w:tab/>
        <w:t xml:space="preserve">6 </w:t>
      </w:r>
    </w:p>
    <w:p w14:paraId="655DEF03" w14:textId="77777777" w:rsidR="00DC37EA" w:rsidRDefault="00000000" w:rsidP="003077A4">
      <w:pPr>
        <w:tabs>
          <w:tab w:val="center" w:pos="1224"/>
          <w:tab w:val="right" w:pos="10638"/>
        </w:tabs>
        <w:spacing w:after="160" w:line="240" w:lineRule="auto"/>
        <w:ind w:left="0" w:firstLine="0"/>
      </w:pPr>
      <w:r>
        <w:rPr>
          <w:rFonts w:ascii="Calibri" w:eastAsia="Calibri" w:hAnsi="Calibri" w:cs="Calibri"/>
        </w:rPr>
        <w:tab/>
      </w:r>
      <w:r>
        <w:t xml:space="preserve">Team Challenges </w:t>
      </w:r>
      <w:r>
        <w:tab/>
        <w:t xml:space="preserve">6 </w:t>
      </w:r>
    </w:p>
    <w:p w14:paraId="5FA73369" w14:textId="5677E938" w:rsidR="00DC37EA" w:rsidRDefault="00000000" w:rsidP="003077A4">
      <w:pPr>
        <w:tabs>
          <w:tab w:val="center" w:pos="1286"/>
          <w:tab w:val="right" w:pos="10638"/>
        </w:tabs>
        <w:spacing w:after="160" w:line="240" w:lineRule="auto"/>
        <w:ind w:left="0" w:firstLine="0"/>
      </w:pPr>
      <w:r>
        <w:rPr>
          <w:rFonts w:ascii="Calibri" w:eastAsia="Calibri" w:hAnsi="Calibri" w:cs="Calibri"/>
        </w:rPr>
        <w:tab/>
      </w:r>
      <w:r>
        <w:t xml:space="preserve">Instant Challenges </w:t>
      </w:r>
      <w:r>
        <w:tab/>
      </w:r>
      <w:r w:rsidR="003632E6">
        <w:t>7</w:t>
      </w:r>
      <w:r>
        <w:t xml:space="preserve"> </w:t>
      </w:r>
    </w:p>
    <w:p w14:paraId="2C6C1D82" w14:textId="5C0ED980" w:rsidR="00DC37EA" w:rsidRDefault="00000000" w:rsidP="003077A4">
      <w:pPr>
        <w:tabs>
          <w:tab w:val="center" w:pos="900"/>
          <w:tab w:val="right" w:pos="10638"/>
        </w:tabs>
        <w:spacing w:after="160" w:line="240" w:lineRule="auto"/>
        <w:ind w:left="0" w:firstLine="0"/>
      </w:pPr>
      <w:r>
        <w:rPr>
          <w:rFonts w:ascii="Calibri" w:eastAsia="Calibri" w:hAnsi="Calibri" w:cs="Calibri"/>
        </w:rPr>
        <w:tab/>
      </w:r>
      <w:r>
        <w:t xml:space="preserve">Spectators </w:t>
      </w:r>
      <w:r>
        <w:tab/>
      </w:r>
      <w:r w:rsidR="003632E6">
        <w:t>7</w:t>
      </w:r>
      <w:r>
        <w:t xml:space="preserve"> </w:t>
      </w:r>
    </w:p>
    <w:p w14:paraId="4AB4E050" w14:textId="5EE38095" w:rsidR="00DC37EA" w:rsidRDefault="00000000" w:rsidP="003077A4">
      <w:pPr>
        <w:tabs>
          <w:tab w:val="center" w:pos="1332"/>
          <w:tab w:val="right" w:pos="10638"/>
        </w:tabs>
        <w:spacing w:after="160" w:line="240" w:lineRule="auto"/>
        <w:ind w:left="0" w:firstLine="0"/>
      </w:pPr>
      <w:r>
        <w:rPr>
          <w:rFonts w:ascii="Calibri" w:eastAsia="Calibri" w:hAnsi="Calibri" w:cs="Calibri"/>
        </w:rPr>
        <w:tab/>
      </w:r>
      <w:r>
        <w:t xml:space="preserve">Awards Celebration </w:t>
      </w:r>
      <w:r>
        <w:tab/>
      </w:r>
      <w:r w:rsidR="003632E6">
        <w:t>7</w:t>
      </w:r>
      <w:r>
        <w:t xml:space="preserve"> </w:t>
      </w:r>
    </w:p>
    <w:p w14:paraId="180E3FF8" w14:textId="27BAFE44" w:rsidR="00DC37EA" w:rsidRDefault="00000000" w:rsidP="003077A4">
      <w:pPr>
        <w:tabs>
          <w:tab w:val="center" w:pos="1296"/>
          <w:tab w:val="right" w:pos="10638"/>
        </w:tabs>
        <w:spacing w:after="160" w:line="240" w:lineRule="auto"/>
        <w:ind w:left="0" w:firstLine="0"/>
      </w:pPr>
      <w:r>
        <w:rPr>
          <w:rFonts w:ascii="Calibri" w:eastAsia="Calibri" w:hAnsi="Calibri" w:cs="Calibri"/>
        </w:rPr>
        <w:tab/>
      </w:r>
      <w:r>
        <w:t xml:space="preserve">Photos and Videos </w:t>
      </w:r>
      <w:r>
        <w:tab/>
      </w:r>
      <w:r w:rsidR="003632E6">
        <w:t>9</w:t>
      </w:r>
      <w:r>
        <w:t xml:space="preserve"> </w:t>
      </w:r>
    </w:p>
    <w:p w14:paraId="75B8DDF0" w14:textId="1B48E4BA" w:rsidR="00DC37EA" w:rsidRDefault="00000000" w:rsidP="003077A4">
      <w:pPr>
        <w:tabs>
          <w:tab w:val="center" w:pos="1045"/>
          <w:tab w:val="right" w:pos="10638"/>
        </w:tabs>
        <w:spacing w:after="160" w:line="240" w:lineRule="auto"/>
        <w:ind w:left="0" w:firstLine="0"/>
      </w:pPr>
      <w:r>
        <w:rPr>
          <w:rFonts w:ascii="Calibri" w:eastAsia="Calibri" w:hAnsi="Calibri" w:cs="Calibri"/>
        </w:rPr>
        <w:tab/>
      </w:r>
      <w:r>
        <w:t xml:space="preserve">What to Wear </w:t>
      </w:r>
      <w:r>
        <w:tab/>
      </w:r>
      <w:r w:rsidR="003632E6">
        <w:t>9</w:t>
      </w:r>
      <w:r>
        <w:t xml:space="preserve"> </w:t>
      </w:r>
    </w:p>
    <w:p w14:paraId="50274004" w14:textId="77777777" w:rsidR="00DC37EA" w:rsidRDefault="00000000" w:rsidP="003077A4">
      <w:pPr>
        <w:tabs>
          <w:tab w:val="center" w:pos="1296"/>
          <w:tab w:val="right" w:pos="10638"/>
        </w:tabs>
        <w:spacing w:after="160" w:line="240" w:lineRule="auto"/>
        <w:ind w:left="0" w:firstLine="0"/>
      </w:pPr>
      <w:r>
        <w:rPr>
          <w:rFonts w:ascii="Calibri" w:eastAsia="Calibri" w:hAnsi="Calibri" w:cs="Calibri"/>
        </w:rPr>
        <w:tab/>
      </w:r>
      <w:r>
        <w:t xml:space="preserve">Inclement Weather </w:t>
      </w:r>
      <w:r>
        <w:tab/>
        <w:t xml:space="preserve">10 </w:t>
      </w:r>
    </w:p>
    <w:p w14:paraId="16719DAE" w14:textId="39B598BA" w:rsidR="00DC37EA" w:rsidRDefault="00000000" w:rsidP="003077A4">
      <w:pPr>
        <w:tabs>
          <w:tab w:val="center" w:pos="1524"/>
          <w:tab w:val="right" w:pos="10638"/>
        </w:tabs>
        <w:spacing w:after="160" w:line="240" w:lineRule="auto"/>
        <w:ind w:left="0" w:firstLine="0"/>
      </w:pPr>
      <w:r>
        <w:rPr>
          <w:rFonts w:ascii="Calibri" w:eastAsia="Calibri" w:hAnsi="Calibri" w:cs="Calibri"/>
        </w:rPr>
        <w:tab/>
      </w:r>
      <w:r>
        <w:t xml:space="preserve">Emergency Procedures </w:t>
      </w:r>
      <w:r>
        <w:tab/>
      </w:r>
      <w:r w:rsidRPr="003632E6">
        <w:t>10</w:t>
      </w:r>
      <w:r>
        <w:t xml:space="preserve">  </w:t>
      </w:r>
    </w:p>
    <w:p w14:paraId="1FBAE053" w14:textId="32B5C722" w:rsidR="00DC37EA" w:rsidRDefault="00000000" w:rsidP="003077A4">
      <w:pPr>
        <w:tabs>
          <w:tab w:val="center" w:pos="1628"/>
          <w:tab w:val="right" w:pos="10638"/>
        </w:tabs>
        <w:spacing w:after="160" w:line="240" w:lineRule="auto"/>
        <w:ind w:left="0" w:firstLine="0"/>
      </w:pPr>
      <w:r>
        <w:rPr>
          <w:rFonts w:ascii="Calibri" w:eastAsia="Calibri" w:hAnsi="Calibri" w:cs="Calibri"/>
        </w:rPr>
        <w:tab/>
      </w:r>
      <w:r>
        <w:t xml:space="preserve">Other Tournament Events </w:t>
      </w:r>
      <w:r>
        <w:tab/>
      </w:r>
      <w:r w:rsidRPr="003632E6">
        <w:t>1</w:t>
      </w:r>
      <w:r w:rsidR="003632E6">
        <w:t>0</w:t>
      </w:r>
      <w:r>
        <w:t xml:space="preserve"> </w:t>
      </w:r>
    </w:p>
    <w:p w14:paraId="5F3C87E6" w14:textId="17BC1764" w:rsidR="00DC37EA" w:rsidRDefault="00000000" w:rsidP="003077A4">
      <w:pPr>
        <w:tabs>
          <w:tab w:val="right" w:pos="10638"/>
        </w:tabs>
        <w:spacing w:after="160" w:line="240" w:lineRule="auto"/>
        <w:ind w:left="0" w:firstLine="0"/>
      </w:pPr>
      <w:r>
        <w:rPr>
          <w:b/>
        </w:rPr>
        <w:t xml:space="preserve">Accessibility Information </w:t>
      </w:r>
      <w:r>
        <w:rPr>
          <w:b/>
        </w:rPr>
        <w:tab/>
        <w:t>1</w:t>
      </w:r>
      <w:r w:rsidR="003632E6">
        <w:rPr>
          <w:b/>
        </w:rPr>
        <w:t>1</w:t>
      </w:r>
      <w:r>
        <w:rPr>
          <w:b/>
        </w:rPr>
        <w:t xml:space="preserve"> </w:t>
      </w:r>
    </w:p>
    <w:p w14:paraId="303661CA" w14:textId="4F6EECA1" w:rsidR="00DC37EA" w:rsidRDefault="00000000" w:rsidP="003077A4">
      <w:pPr>
        <w:tabs>
          <w:tab w:val="center" w:pos="864"/>
          <w:tab w:val="right" w:pos="10638"/>
        </w:tabs>
        <w:spacing w:after="160" w:line="240" w:lineRule="auto"/>
        <w:ind w:left="0" w:firstLine="0"/>
      </w:pPr>
      <w:r>
        <w:rPr>
          <w:rFonts w:ascii="Calibri" w:eastAsia="Calibri" w:hAnsi="Calibri" w:cs="Calibri"/>
        </w:rPr>
        <w:tab/>
      </w:r>
      <w:r>
        <w:t xml:space="preserve">Language </w:t>
      </w:r>
      <w:r>
        <w:tab/>
        <w:t>1</w:t>
      </w:r>
      <w:r w:rsidR="003632E6">
        <w:t>1</w:t>
      </w:r>
      <w:r>
        <w:t xml:space="preserve"> </w:t>
      </w:r>
    </w:p>
    <w:p w14:paraId="3152570E" w14:textId="30D6A55C" w:rsidR="00DC37EA" w:rsidRDefault="00000000" w:rsidP="003077A4">
      <w:pPr>
        <w:tabs>
          <w:tab w:val="center" w:pos="1432"/>
          <w:tab w:val="right" w:pos="10638"/>
        </w:tabs>
        <w:spacing w:after="160" w:line="240" w:lineRule="auto"/>
        <w:ind w:left="0" w:firstLine="0"/>
      </w:pPr>
      <w:r>
        <w:rPr>
          <w:rFonts w:ascii="Calibri" w:eastAsia="Calibri" w:hAnsi="Calibri" w:cs="Calibri"/>
        </w:rPr>
        <w:tab/>
      </w:r>
      <w:r>
        <w:t xml:space="preserve">Immunity Precautions </w:t>
      </w:r>
      <w:r>
        <w:tab/>
        <w:t>1</w:t>
      </w:r>
      <w:r w:rsidR="003632E6">
        <w:t>1</w:t>
      </w:r>
      <w:r>
        <w:t xml:space="preserve"> </w:t>
      </w:r>
    </w:p>
    <w:p w14:paraId="3EE2714E" w14:textId="3944E4DB" w:rsidR="00DC37EA" w:rsidRDefault="00000000" w:rsidP="003077A4">
      <w:pPr>
        <w:tabs>
          <w:tab w:val="center" w:pos="1242"/>
          <w:tab w:val="right" w:pos="10638"/>
        </w:tabs>
        <w:spacing w:after="160" w:line="240" w:lineRule="auto"/>
        <w:ind w:left="0" w:firstLine="0"/>
      </w:pPr>
      <w:r>
        <w:rPr>
          <w:rFonts w:ascii="Calibri" w:eastAsia="Calibri" w:hAnsi="Calibri" w:cs="Calibri"/>
        </w:rPr>
        <w:tab/>
      </w:r>
      <w:r>
        <w:t xml:space="preserve">Scent-Free Policy </w:t>
      </w:r>
      <w:r>
        <w:tab/>
        <w:t>1</w:t>
      </w:r>
      <w:r w:rsidR="003632E6">
        <w:t>1</w:t>
      </w:r>
      <w:r>
        <w:t xml:space="preserve"> </w:t>
      </w:r>
    </w:p>
    <w:p w14:paraId="1021802D" w14:textId="50093448" w:rsidR="00DC37EA" w:rsidRDefault="00000000" w:rsidP="003077A4">
      <w:pPr>
        <w:tabs>
          <w:tab w:val="center" w:pos="1328"/>
          <w:tab w:val="right" w:pos="10638"/>
        </w:tabs>
        <w:spacing w:after="160" w:line="240" w:lineRule="auto"/>
        <w:ind w:left="0" w:firstLine="0"/>
      </w:pPr>
      <w:r>
        <w:rPr>
          <w:rFonts w:ascii="Calibri" w:eastAsia="Calibri" w:hAnsi="Calibri" w:cs="Calibri"/>
        </w:rPr>
        <w:tab/>
      </w:r>
      <w:r>
        <w:t xml:space="preserve">Mobility Information </w:t>
      </w:r>
      <w:r>
        <w:tab/>
      </w:r>
      <w:r w:rsidR="003632E6">
        <w:t>12</w:t>
      </w:r>
      <w:r>
        <w:t xml:space="preserve"> </w:t>
      </w:r>
    </w:p>
    <w:p w14:paraId="703EF2B8" w14:textId="1278663E" w:rsidR="00DC37EA" w:rsidRDefault="00000000" w:rsidP="003077A4">
      <w:pPr>
        <w:tabs>
          <w:tab w:val="center" w:pos="1432"/>
          <w:tab w:val="right" w:pos="10638"/>
        </w:tabs>
        <w:spacing w:after="160" w:line="240" w:lineRule="auto"/>
        <w:ind w:left="0" w:firstLine="0"/>
      </w:pPr>
      <w:r>
        <w:rPr>
          <w:rFonts w:ascii="Calibri" w:eastAsia="Calibri" w:hAnsi="Calibri" w:cs="Calibri"/>
        </w:rPr>
        <w:tab/>
      </w:r>
      <w:r>
        <w:t xml:space="preserve">Restroom Information </w:t>
      </w:r>
      <w:r>
        <w:tab/>
      </w:r>
      <w:r w:rsidR="003632E6">
        <w:t>12</w:t>
      </w:r>
      <w:r>
        <w:t xml:space="preserve"> </w:t>
      </w:r>
    </w:p>
    <w:p w14:paraId="39F27BC6" w14:textId="7B67779E" w:rsidR="00DC37EA" w:rsidRDefault="00000000" w:rsidP="003077A4">
      <w:pPr>
        <w:tabs>
          <w:tab w:val="center" w:pos="1505"/>
          <w:tab w:val="right" w:pos="10638"/>
        </w:tabs>
        <w:spacing w:after="160" w:line="240" w:lineRule="auto"/>
        <w:ind w:left="0" w:firstLine="0"/>
      </w:pPr>
      <w:r>
        <w:rPr>
          <w:rFonts w:ascii="Calibri" w:eastAsia="Calibri" w:hAnsi="Calibri" w:cs="Calibri"/>
        </w:rPr>
        <w:tab/>
      </w:r>
      <w:r>
        <w:t xml:space="preserve">Food/Drink &amp; Allergens </w:t>
      </w:r>
      <w:r>
        <w:tab/>
      </w:r>
      <w:r w:rsidR="003632E6">
        <w:t>12</w:t>
      </w:r>
      <w:r>
        <w:t xml:space="preserve"> </w:t>
      </w:r>
    </w:p>
    <w:p w14:paraId="26832962" w14:textId="51AD202E" w:rsidR="00DC37EA" w:rsidRDefault="00000000" w:rsidP="003077A4">
      <w:pPr>
        <w:tabs>
          <w:tab w:val="center" w:pos="1970"/>
          <w:tab w:val="right" w:pos="10638"/>
        </w:tabs>
        <w:spacing w:after="160" w:line="240" w:lineRule="auto"/>
        <w:ind w:left="0" w:firstLine="0"/>
      </w:pPr>
      <w:r>
        <w:rPr>
          <w:rFonts w:ascii="Calibri" w:eastAsia="Calibri" w:hAnsi="Calibri" w:cs="Calibri"/>
        </w:rPr>
        <w:tab/>
      </w:r>
      <w:r>
        <w:t xml:space="preserve">Sensory Regulation/Quiet Space </w:t>
      </w:r>
      <w:r>
        <w:tab/>
      </w:r>
      <w:r w:rsidR="003632E6">
        <w:t>12</w:t>
      </w:r>
      <w:r>
        <w:t xml:space="preserve"> </w:t>
      </w:r>
    </w:p>
    <w:p w14:paraId="10D74EE6" w14:textId="614CC449" w:rsidR="00DC37EA" w:rsidRDefault="00000000" w:rsidP="003077A4">
      <w:pPr>
        <w:tabs>
          <w:tab w:val="center" w:pos="1145"/>
          <w:tab w:val="right" w:pos="10638"/>
        </w:tabs>
        <w:spacing w:after="160" w:line="240" w:lineRule="auto"/>
        <w:ind w:left="0" w:firstLine="0"/>
      </w:pPr>
      <w:r>
        <w:rPr>
          <w:rFonts w:ascii="Calibri" w:eastAsia="Calibri" w:hAnsi="Calibri" w:cs="Calibri"/>
        </w:rPr>
        <w:tab/>
      </w:r>
      <w:r>
        <w:t xml:space="preserve">Lactation Room </w:t>
      </w:r>
      <w:r>
        <w:tab/>
      </w:r>
      <w:r w:rsidR="003632E6">
        <w:t>13</w:t>
      </w:r>
      <w:r>
        <w:t xml:space="preserve"> </w:t>
      </w:r>
    </w:p>
    <w:p w14:paraId="2EFA8D2C" w14:textId="43FD3CFF" w:rsidR="00DC37EA" w:rsidRDefault="00000000" w:rsidP="003077A4">
      <w:pPr>
        <w:tabs>
          <w:tab w:val="center" w:pos="1658"/>
          <w:tab w:val="right" w:pos="10638"/>
        </w:tabs>
        <w:spacing w:after="160" w:line="240" w:lineRule="auto"/>
        <w:ind w:left="0" w:firstLine="0"/>
      </w:pPr>
      <w:r>
        <w:rPr>
          <w:rFonts w:ascii="Calibri" w:eastAsia="Calibri" w:hAnsi="Calibri" w:cs="Calibri"/>
        </w:rPr>
        <w:tab/>
      </w:r>
      <w:r>
        <w:t xml:space="preserve">Accommodation Requests </w:t>
      </w:r>
      <w:r>
        <w:tab/>
      </w:r>
      <w:r w:rsidR="003632E6">
        <w:t>13</w:t>
      </w:r>
      <w:r>
        <w:t xml:space="preserve"> </w:t>
      </w:r>
    </w:p>
    <w:p w14:paraId="5D068CA0" w14:textId="41E68AFC" w:rsidR="00DC37EA" w:rsidRDefault="00000000" w:rsidP="003077A4">
      <w:pPr>
        <w:tabs>
          <w:tab w:val="center" w:pos="2861"/>
          <w:tab w:val="right" w:pos="10638"/>
        </w:tabs>
        <w:spacing w:after="160" w:line="240" w:lineRule="auto"/>
        <w:ind w:left="0" w:firstLine="0"/>
      </w:pPr>
      <w:r>
        <w:rPr>
          <w:rFonts w:ascii="Calibri" w:eastAsia="Calibri" w:hAnsi="Calibri" w:cs="Calibri"/>
        </w:rPr>
        <w:lastRenderedPageBreak/>
        <w:tab/>
      </w:r>
      <w:r>
        <w:t xml:space="preserve">Tournament Accommodation Request Form </w:t>
      </w:r>
      <w:r>
        <w:tab/>
      </w:r>
      <w:r w:rsidR="003632E6">
        <w:t>13</w:t>
      </w:r>
      <w:r>
        <w:t xml:space="preserve"> </w:t>
      </w:r>
    </w:p>
    <w:p w14:paraId="5F4DC671" w14:textId="3CCE6D35" w:rsidR="00DC37EA" w:rsidRDefault="00000000" w:rsidP="003077A4">
      <w:pPr>
        <w:tabs>
          <w:tab w:val="right" w:pos="10638"/>
        </w:tabs>
        <w:spacing w:after="160" w:line="240" w:lineRule="auto"/>
        <w:ind w:left="0" w:firstLine="0"/>
      </w:pPr>
      <w:r>
        <w:rPr>
          <w:b/>
        </w:rPr>
        <w:t xml:space="preserve">Code of Consideration </w:t>
      </w:r>
      <w:r>
        <w:rPr>
          <w:b/>
        </w:rPr>
        <w:tab/>
      </w:r>
      <w:r w:rsidR="003632E6">
        <w:rPr>
          <w:b/>
        </w:rPr>
        <w:t>13</w:t>
      </w:r>
      <w:r>
        <w:rPr>
          <w:b/>
        </w:rPr>
        <w:t xml:space="preserve"> </w:t>
      </w:r>
    </w:p>
    <w:p w14:paraId="45C2C19B" w14:textId="4A35C5A3" w:rsidR="00DC37EA" w:rsidRDefault="00000000" w:rsidP="003077A4">
      <w:pPr>
        <w:tabs>
          <w:tab w:val="right" w:pos="10638"/>
        </w:tabs>
        <w:spacing w:after="160" w:line="240" w:lineRule="auto"/>
        <w:ind w:left="0" w:firstLine="0"/>
      </w:pPr>
      <w:r>
        <w:rPr>
          <w:b/>
        </w:rPr>
        <w:t xml:space="preserve">Thank You! </w:t>
      </w:r>
      <w:r>
        <w:rPr>
          <w:b/>
        </w:rPr>
        <w:tab/>
      </w:r>
      <w:r w:rsidR="003632E6">
        <w:rPr>
          <w:b/>
        </w:rPr>
        <w:t>14</w:t>
      </w:r>
      <w:r>
        <w:rPr>
          <w:b/>
        </w:rPr>
        <w:t xml:space="preserve"> </w:t>
      </w:r>
    </w:p>
    <w:p w14:paraId="5B8A2801" w14:textId="3A720AA1" w:rsidR="00DC37EA" w:rsidRDefault="00000000" w:rsidP="003077A4">
      <w:pPr>
        <w:tabs>
          <w:tab w:val="right" w:pos="10638"/>
        </w:tabs>
        <w:spacing w:after="160" w:line="240" w:lineRule="auto"/>
        <w:ind w:left="0" w:firstLine="0"/>
      </w:pPr>
      <w:r>
        <w:rPr>
          <w:b/>
        </w:rPr>
        <w:t xml:space="preserve">About DI </w:t>
      </w:r>
      <w:r>
        <w:rPr>
          <w:b/>
        </w:rPr>
        <w:tab/>
      </w:r>
      <w:r w:rsidR="003632E6">
        <w:rPr>
          <w:b/>
        </w:rPr>
        <w:t>15</w:t>
      </w:r>
      <w:r>
        <w:rPr>
          <w:b/>
        </w:rPr>
        <w:t xml:space="preserve"> </w:t>
      </w:r>
    </w:p>
    <w:p w14:paraId="5E2DA041" w14:textId="48131261" w:rsidR="00DC37EA" w:rsidRDefault="00000000" w:rsidP="003077A4">
      <w:pPr>
        <w:tabs>
          <w:tab w:val="center" w:pos="1491"/>
          <w:tab w:val="right" w:pos="10638"/>
        </w:tabs>
        <w:spacing w:after="160" w:line="240" w:lineRule="auto"/>
        <w:ind w:left="0" w:firstLine="0"/>
      </w:pPr>
      <w:r>
        <w:rPr>
          <w:rFonts w:ascii="Calibri" w:eastAsia="Calibri" w:hAnsi="Calibri" w:cs="Calibri"/>
        </w:rPr>
        <w:tab/>
      </w:r>
      <w:r>
        <w:rPr>
          <w:b/>
        </w:rPr>
        <w:t xml:space="preserve">New to DI? Welcome! </w:t>
      </w:r>
      <w:r>
        <w:rPr>
          <w:b/>
        </w:rPr>
        <w:tab/>
      </w:r>
      <w:r w:rsidR="003632E6">
        <w:rPr>
          <w:b/>
        </w:rPr>
        <w:t>15</w:t>
      </w:r>
      <w:r>
        <w:t xml:space="preserve"> </w:t>
      </w:r>
    </w:p>
    <w:p w14:paraId="1769BB0D" w14:textId="77777777" w:rsidR="00DC37EA" w:rsidRDefault="00000000">
      <w:pPr>
        <w:pStyle w:val="Heading1"/>
        <w:spacing w:after="317"/>
        <w:ind w:left="27" w:right="186"/>
      </w:pPr>
      <w:r>
        <w:t xml:space="preserve">Tournament Information </w:t>
      </w:r>
    </w:p>
    <w:p w14:paraId="4E39A89B" w14:textId="77777777" w:rsidR="00DC37EA" w:rsidRDefault="00000000">
      <w:pPr>
        <w:spacing w:after="212" w:line="259" w:lineRule="auto"/>
        <w:ind w:left="10"/>
      </w:pPr>
      <w:r>
        <w:rPr>
          <w:b/>
          <w:color w:val="20176C"/>
          <w:sz w:val="32"/>
        </w:rPr>
        <w:t xml:space="preserve">Welcome! Good luck to all teams competing in the tournament! </w:t>
      </w:r>
    </w:p>
    <w:p w14:paraId="150615B5" w14:textId="77777777" w:rsidR="00DC37EA" w:rsidRDefault="00000000">
      <w:pPr>
        <w:spacing w:after="5"/>
        <w:ind w:right="89"/>
      </w:pPr>
      <w:r>
        <w:t xml:space="preserve">Thank you to all of our Team Managers, teachers, school sponsors, Appraisers, volunteers, and parents for your hard work to make this tournament possible! </w:t>
      </w:r>
    </w:p>
    <w:p w14:paraId="7E2D01E5" w14:textId="70C28FC9" w:rsidR="00DC37EA" w:rsidRDefault="00000000" w:rsidP="00FF2C3E">
      <w:pPr>
        <w:spacing w:after="392" w:line="259" w:lineRule="auto"/>
        <w:ind w:left="15" w:firstLine="0"/>
      </w:pPr>
      <w:r>
        <w:t xml:space="preserve"> </w:t>
      </w:r>
    </w:p>
    <w:p w14:paraId="1FAE9C90" w14:textId="77777777" w:rsidR="00DC37EA" w:rsidRDefault="00000000">
      <w:pPr>
        <w:pStyle w:val="Heading2"/>
        <w:spacing w:after="212"/>
        <w:ind w:left="10"/>
      </w:pPr>
      <w:r>
        <w:t xml:space="preserve">Release/Disclaimer </w:t>
      </w:r>
    </w:p>
    <w:p w14:paraId="08B90939" w14:textId="77777777" w:rsidR="00DC37EA" w:rsidRDefault="00000000">
      <w:pPr>
        <w:spacing w:after="379"/>
        <w:ind w:right="162"/>
      </w:pPr>
      <w:r>
        <w:t xml:space="preserve">By my participation in an event conducted by an Affiliate, Region, or other gathering related to the Destination Imagination program, the participant or participant’s parents or participant’s guardian understands and hereby voluntarily agrees to release, waive, forever discharge, hold harmless, defend, and indemnify Destination Imagination, Inc. and its agents, officers, boards, volunteers, and employees from any and all liability and all claims, actions, or losses for bodily injury, property damage, wrongful death, loss of services, or otherwise which may arise out of the participant’s participation in activities related to the Destination Imagination event, including travel to and from the event. </w:t>
      </w:r>
    </w:p>
    <w:p w14:paraId="3DA37911" w14:textId="77777777" w:rsidR="00DC37EA" w:rsidRDefault="00000000">
      <w:pPr>
        <w:pStyle w:val="Heading2"/>
        <w:spacing w:after="0"/>
        <w:ind w:left="10"/>
      </w:pPr>
      <w:r>
        <w:t xml:space="preserve">General Schedule </w:t>
      </w:r>
    </w:p>
    <w:tbl>
      <w:tblPr>
        <w:tblStyle w:val="TableGrid"/>
        <w:tblW w:w="10440" w:type="dxa"/>
        <w:tblInd w:w="23" w:type="dxa"/>
        <w:tblCellMar>
          <w:top w:w="155" w:type="dxa"/>
          <w:left w:w="95" w:type="dxa"/>
          <w:right w:w="115" w:type="dxa"/>
        </w:tblCellMar>
        <w:tblLook w:val="04A0" w:firstRow="1" w:lastRow="0" w:firstColumn="1" w:lastColumn="0" w:noHBand="0" w:noVBand="1"/>
      </w:tblPr>
      <w:tblGrid>
        <w:gridCol w:w="2522"/>
        <w:gridCol w:w="4200"/>
        <w:gridCol w:w="3718"/>
      </w:tblGrid>
      <w:tr w:rsidR="00DC37EA" w14:paraId="2328BE42" w14:textId="77777777" w:rsidTr="007562D1">
        <w:trPr>
          <w:trHeight w:val="456"/>
        </w:trPr>
        <w:tc>
          <w:tcPr>
            <w:tcW w:w="2522" w:type="dxa"/>
            <w:tcBorders>
              <w:top w:val="single" w:sz="8" w:space="0" w:color="F3F3F3"/>
              <w:left w:val="single" w:sz="8" w:space="0" w:color="F3F3F3"/>
              <w:bottom w:val="single" w:sz="8" w:space="0" w:color="D9D9D9"/>
              <w:right w:val="single" w:sz="8" w:space="0" w:color="F3F3F3"/>
            </w:tcBorders>
            <w:shd w:val="clear" w:color="auto" w:fill="0B5394"/>
            <w:vAlign w:val="center"/>
          </w:tcPr>
          <w:p w14:paraId="43686535" w14:textId="77777777" w:rsidR="00DC37EA" w:rsidRDefault="00000000">
            <w:pPr>
              <w:spacing w:after="0" w:line="259" w:lineRule="auto"/>
              <w:ind w:left="3" w:firstLine="0"/>
            </w:pPr>
            <w:r>
              <w:rPr>
                <w:color w:val="FFFFFF"/>
                <w:sz w:val="20"/>
              </w:rPr>
              <w:t xml:space="preserve">Time </w:t>
            </w:r>
          </w:p>
        </w:tc>
        <w:tc>
          <w:tcPr>
            <w:tcW w:w="4200" w:type="dxa"/>
            <w:tcBorders>
              <w:top w:val="single" w:sz="8" w:space="0" w:color="F3F3F3"/>
              <w:left w:val="single" w:sz="8" w:space="0" w:color="F3F3F3"/>
              <w:bottom w:val="single" w:sz="8" w:space="0" w:color="D9D9D9"/>
              <w:right w:val="single" w:sz="8" w:space="0" w:color="F3F3F3"/>
            </w:tcBorders>
            <w:shd w:val="clear" w:color="auto" w:fill="0B5394"/>
            <w:vAlign w:val="center"/>
          </w:tcPr>
          <w:p w14:paraId="16FF688A" w14:textId="77777777" w:rsidR="00DC37EA" w:rsidRDefault="00000000">
            <w:pPr>
              <w:spacing w:after="0" w:line="259" w:lineRule="auto"/>
              <w:ind w:left="0" w:firstLine="0"/>
            </w:pPr>
            <w:r>
              <w:rPr>
                <w:color w:val="FFFFFF"/>
                <w:sz w:val="20"/>
              </w:rPr>
              <w:t xml:space="preserve">Event </w:t>
            </w:r>
          </w:p>
        </w:tc>
        <w:tc>
          <w:tcPr>
            <w:tcW w:w="3718" w:type="dxa"/>
            <w:tcBorders>
              <w:top w:val="single" w:sz="8" w:space="0" w:color="F3F3F3"/>
              <w:left w:val="single" w:sz="8" w:space="0" w:color="F3F3F3"/>
              <w:bottom w:val="single" w:sz="8" w:space="0" w:color="D9D9D9"/>
              <w:right w:val="single" w:sz="8" w:space="0" w:color="F3F3F3"/>
            </w:tcBorders>
            <w:shd w:val="clear" w:color="auto" w:fill="0B5394"/>
            <w:vAlign w:val="center"/>
          </w:tcPr>
          <w:p w14:paraId="5F5A3825" w14:textId="77777777" w:rsidR="00DC37EA" w:rsidRDefault="00000000">
            <w:pPr>
              <w:spacing w:after="0" w:line="259" w:lineRule="auto"/>
              <w:ind w:left="0" w:firstLine="0"/>
            </w:pPr>
            <w:r>
              <w:rPr>
                <w:color w:val="FFFFFF"/>
                <w:sz w:val="20"/>
              </w:rPr>
              <w:t xml:space="preserve">Location </w:t>
            </w:r>
          </w:p>
        </w:tc>
      </w:tr>
      <w:tr w:rsidR="00DC37EA" w14:paraId="1BEF7E05" w14:textId="77777777" w:rsidTr="007562D1">
        <w:trPr>
          <w:trHeight w:val="444"/>
        </w:trPr>
        <w:tc>
          <w:tcPr>
            <w:tcW w:w="2522" w:type="dxa"/>
            <w:tcBorders>
              <w:top w:val="single" w:sz="8" w:space="0" w:color="D9D9D9"/>
              <w:left w:val="single" w:sz="8" w:space="0" w:color="D9D9D9"/>
              <w:bottom w:val="single" w:sz="8" w:space="0" w:color="D9D9D9"/>
              <w:right w:val="single" w:sz="8" w:space="0" w:color="D9D9D9"/>
            </w:tcBorders>
          </w:tcPr>
          <w:p w14:paraId="6D17A325" w14:textId="20117C7F" w:rsidR="00DC37EA" w:rsidRDefault="00000000">
            <w:pPr>
              <w:spacing w:after="0" w:line="259" w:lineRule="auto"/>
              <w:ind w:left="3" w:firstLine="0"/>
            </w:pPr>
            <w:r>
              <w:rPr>
                <w:sz w:val="20"/>
              </w:rPr>
              <w:t>7:</w:t>
            </w:r>
            <w:r w:rsidR="003077A4">
              <w:rPr>
                <w:sz w:val="20"/>
              </w:rPr>
              <w:t>30</w:t>
            </w:r>
            <w:r>
              <w:rPr>
                <w:sz w:val="20"/>
              </w:rPr>
              <w:t xml:space="preserve"> a.m. </w:t>
            </w:r>
          </w:p>
        </w:tc>
        <w:tc>
          <w:tcPr>
            <w:tcW w:w="4200" w:type="dxa"/>
            <w:tcBorders>
              <w:top w:val="single" w:sz="8" w:space="0" w:color="D9D9D9"/>
              <w:left w:val="single" w:sz="8" w:space="0" w:color="D9D9D9"/>
              <w:bottom w:val="single" w:sz="8" w:space="0" w:color="D9D9D9"/>
              <w:right w:val="single" w:sz="8" w:space="0" w:color="D9D9D9"/>
            </w:tcBorders>
          </w:tcPr>
          <w:p w14:paraId="3EDAB2FC" w14:textId="6E2CF139" w:rsidR="00DC37EA" w:rsidRDefault="003077A4">
            <w:pPr>
              <w:spacing w:after="0" w:line="259" w:lineRule="auto"/>
              <w:ind w:left="0" w:firstLine="0"/>
            </w:pPr>
            <w:r>
              <w:rPr>
                <w:sz w:val="20"/>
              </w:rPr>
              <w:t xml:space="preserve">Volunteer Positions Begin </w:t>
            </w:r>
          </w:p>
        </w:tc>
        <w:tc>
          <w:tcPr>
            <w:tcW w:w="3718" w:type="dxa"/>
            <w:tcBorders>
              <w:top w:val="single" w:sz="8" w:space="0" w:color="D9D9D9"/>
              <w:left w:val="single" w:sz="8" w:space="0" w:color="D9D9D9"/>
              <w:bottom w:val="single" w:sz="8" w:space="0" w:color="D9D9D9"/>
              <w:right w:val="single" w:sz="8" w:space="0" w:color="D9D9D9"/>
            </w:tcBorders>
          </w:tcPr>
          <w:p w14:paraId="671140CA" w14:textId="7A248922" w:rsidR="00DC37EA" w:rsidRDefault="00A417CC">
            <w:pPr>
              <w:spacing w:after="0" w:line="259" w:lineRule="auto"/>
              <w:ind w:left="0" w:firstLine="0"/>
            </w:pPr>
            <w:r>
              <w:rPr>
                <w:sz w:val="20"/>
              </w:rPr>
              <w:t xml:space="preserve">Volunteer Check-In </w:t>
            </w:r>
          </w:p>
        </w:tc>
      </w:tr>
      <w:tr w:rsidR="00DC37EA" w14:paraId="3DEABFE4" w14:textId="77777777" w:rsidTr="007562D1">
        <w:trPr>
          <w:trHeight w:val="460"/>
        </w:trPr>
        <w:tc>
          <w:tcPr>
            <w:tcW w:w="2522" w:type="dxa"/>
            <w:tcBorders>
              <w:top w:val="single" w:sz="8" w:space="0" w:color="D9D9D9"/>
              <w:left w:val="single" w:sz="8" w:space="0" w:color="D9D9D9"/>
              <w:bottom w:val="single" w:sz="8" w:space="0" w:color="D9D9D9"/>
              <w:right w:val="single" w:sz="8" w:space="0" w:color="D9D9D9"/>
            </w:tcBorders>
            <w:vAlign w:val="center"/>
          </w:tcPr>
          <w:p w14:paraId="4DC24A3A" w14:textId="715587D4" w:rsidR="00DC37EA" w:rsidRDefault="00A417CC" w:rsidP="00A417CC">
            <w:pPr>
              <w:spacing w:after="0" w:line="259" w:lineRule="auto"/>
            </w:pPr>
            <w:r>
              <w:rPr>
                <w:sz w:val="20"/>
              </w:rPr>
              <w:t>8:00 a.m.</w:t>
            </w:r>
          </w:p>
        </w:tc>
        <w:tc>
          <w:tcPr>
            <w:tcW w:w="4200" w:type="dxa"/>
            <w:tcBorders>
              <w:top w:val="single" w:sz="8" w:space="0" w:color="D9D9D9"/>
              <w:left w:val="single" w:sz="8" w:space="0" w:color="D9D9D9"/>
              <w:bottom w:val="single" w:sz="8" w:space="0" w:color="D9D9D9"/>
              <w:right w:val="single" w:sz="8" w:space="0" w:color="D9D9D9"/>
            </w:tcBorders>
            <w:vAlign w:val="center"/>
          </w:tcPr>
          <w:p w14:paraId="31A666B1" w14:textId="6BCD1B58" w:rsidR="00DC37EA" w:rsidRDefault="00A417CC">
            <w:pPr>
              <w:spacing w:after="0" w:line="259" w:lineRule="auto"/>
              <w:ind w:left="0" w:firstLine="0"/>
            </w:pPr>
            <w:r>
              <w:rPr>
                <w:sz w:val="20"/>
              </w:rPr>
              <w:t>Challenges Begin (Check in early!)</w:t>
            </w:r>
          </w:p>
        </w:tc>
        <w:tc>
          <w:tcPr>
            <w:tcW w:w="3718" w:type="dxa"/>
            <w:tcBorders>
              <w:top w:val="single" w:sz="8" w:space="0" w:color="D9D9D9"/>
              <w:left w:val="single" w:sz="8" w:space="0" w:color="D9D9D9"/>
              <w:bottom w:val="single" w:sz="8" w:space="0" w:color="D9D9D9"/>
              <w:right w:val="single" w:sz="8" w:space="0" w:color="D9D9D9"/>
            </w:tcBorders>
            <w:vAlign w:val="center"/>
          </w:tcPr>
          <w:p w14:paraId="57BE630D" w14:textId="77777777" w:rsidR="00DC37EA" w:rsidRDefault="00000000">
            <w:pPr>
              <w:spacing w:after="0" w:line="259" w:lineRule="auto"/>
              <w:ind w:left="0" w:firstLine="0"/>
            </w:pPr>
            <w:r>
              <w:rPr>
                <w:sz w:val="20"/>
              </w:rPr>
              <w:t xml:space="preserve"> </w:t>
            </w:r>
          </w:p>
        </w:tc>
      </w:tr>
      <w:tr w:rsidR="00DC37EA" w14:paraId="16E3AE2F" w14:textId="77777777" w:rsidTr="007562D1">
        <w:trPr>
          <w:trHeight w:val="460"/>
        </w:trPr>
        <w:tc>
          <w:tcPr>
            <w:tcW w:w="2522" w:type="dxa"/>
            <w:tcBorders>
              <w:top w:val="single" w:sz="8" w:space="0" w:color="D9D9D9"/>
              <w:left w:val="single" w:sz="8" w:space="0" w:color="D9D9D9"/>
              <w:bottom w:val="single" w:sz="8" w:space="0" w:color="D9D9D9"/>
              <w:right w:val="single" w:sz="8" w:space="0" w:color="D9D9D9"/>
            </w:tcBorders>
            <w:vAlign w:val="center"/>
          </w:tcPr>
          <w:p w14:paraId="71D06352" w14:textId="7948CBB8" w:rsidR="00DC37EA" w:rsidRDefault="00A417CC">
            <w:pPr>
              <w:spacing w:after="0" w:line="259" w:lineRule="auto"/>
              <w:ind w:left="3" w:firstLine="0"/>
            </w:pPr>
            <w:r>
              <w:rPr>
                <w:sz w:val="20"/>
              </w:rPr>
              <w:t>11:30 a.m. – 1:00 p.m.</w:t>
            </w:r>
          </w:p>
        </w:tc>
        <w:tc>
          <w:tcPr>
            <w:tcW w:w="4200" w:type="dxa"/>
            <w:tcBorders>
              <w:top w:val="single" w:sz="8" w:space="0" w:color="D9D9D9"/>
              <w:left w:val="single" w:sz="8" w:space="0" w:color="D9D9D9"/>
              <w:bottom w:val="single" w:sz="8" w:space="0" w:color="D9D9D9"/>
              <w:right w:val="single" w:sz="8" w:space="0" w:color="D9D9D9"/>
            </w:tcBorders>
            <w:vAlign w:val="center"/>
          </w:tcPr>
          <w:p w14:paraId="627F244B" w14:textId="5307E7D4" w:rsidR="00DC37EA" w:rsidRDefault="00A417CC">
            <w:pPr>
              <w:spacing w:after="0" w:line="259" w:lineRule="auto"/>
              <w:ind w:left="0" w:firstLine="0"/>
            </w:pPr>
            <w:r>
              <w:t>Lunch</w:t>
            </w:r>
          </w:p>
        </w:tc>
        <w:tc>
          <w:tcPr>
            <w:tcW w:w="3718" w:type="dxa"/>
            <w:tcBorders>
              <w:top w:val="single" w:sz="8" w:space="0" w:color="D9D9D9"/>
              <w:left w:val="single" w:sz="8" w:space="0" w:color="D9D9D9"/>
              <w:bottom w:val="single" w:sz="8" w:space="0" w:color="D9D9D9"/>
              <w:right w:val="single" w:sz="8" w:space="0" w:color="D9D9D9"/>
            </w:tcBorders>
            <w:vAlign w:val="center"/>
          </w:tcPr>
          <w:p w14:paraId="42A0337A" w14:textId="35627944" w:rsidR="00DC37EA" w:rsidRDefault="00000000">
            <w:pPr>
              <w:spacing w:after="0" w:line="259" w:lineRule="auto"/>
              <w:ind w:left="0" w:firstLine="0"/>
            </w:pPr>
            <w:r>
              <w:rPr>
                <w:sz w:val="20"/>
              </w:rPr>
              <w:t xml:space="preserve"> </w:t>
            </w:r>
            <w:r w:rsidR="00A417CC">
              <w:rPr>
                <w:sz w:val="20"/>
              </w:rPr>
              <w:t>Cafeteria/Concessions</w:t>
            </w:r>
          </w:p>
        </w:tc>
      </w:tr>
      <w:tr w:rsidR="00DC37EA" w14:paraId="36F945E5" w14:textId="77777777" w:rsidTr="007562D1">
        <w:trPr>
          <w:trHeight w:val="460"/>
        </w:trPr>
        <w:tc>
          <w:tcPr>
            <w:tcW w:w="2522" w:type="dxa"/>
            <w:tcBorders>
              <w:top w:val="single" w:sz="8" w:space="0" w:color="D9D9D9"/>
              <w:left w:val="single" w:sz="8" w:space="0" w:color="D9D9D9"/>
              <w:bottom w:val="single" w:sz="8" w:space="0" w:color="D9D9D9"/>
              <w:right w:val="single" w:sz="8" w:space="0" w:color="D9D9D9"/>
            </w:tcBorders>
            <w:vAlign w:val="center"/>
          </w:tcPr>
          <w:p w14:paraId="379DF2E7" w14:textId="6010A266" w:rsidR="00DC37EA" w:rsidRDefault="00000000">
            <w:pPr>
              <w:spacing w:after="0" w:line="259" w:lineRule="auto"/>
              <w:ind w:left="3" w:firstLine="0"/>
            </w:pPr>
            <w:r>
              <w:rPr>
                <w:sz w:val="20"/>
              </w:rPr>
              <w:t xml:space="preserve"> </w:t>
            </w:r>
            <w:r w:rsidR="00A417CC">
              <w:rPr>
                <w:sz w:val="20"/>
              </w:rPr>
              <w:t>4:30 p.m.</w:t>
            </w:r>
          </w:p>
        </w:tc>
        <w:tc>
          <w:tcPr>
            <w:tcW w:w="4200" w:type="dxa"/>
            <w:tcBorders>
              <w:top w:val="single" w:sz="8" w:space="0" w:color="D9D9D9"/>
              <w:left w:val="single" w:sz="8" w:space="0" w:color="D9D9D9"/>
              <w:bottom w:val="single" w:sz="8" w:space="0" w:color="D9D9D9"/>
              <w:right w:val="single" w:sz="8" w:space="0" w:color="D9D9D9"/>
            </w:tcBorders>
            <w:vAlign w:val="center"/>
          </w:tcPr>
          <w:p w14:paraId="417C59BD" w14:textId="7D2F3357" w:rsidR="00DC37EA" w:rsidRDefault="00A417CC">
            <w:pPr>
              <w:spacing w:after="0" w:line="259" w:lineRule="auto"/>
              <w:ind w:left="0" w:firstLine="0"/>
            </w:pPr>
            <w:r>
              <w:rPr>
                <w:sz w:val="20"/>
              </w:rPr>
              <w:t>Challenges Finish</w:t>
            </w:r>
          </w:p>
        </w:tc>
        <w:tc>
          <w:tcPr>
            <w:tcW w:w="3718" w:type="dxa"/>
            <w:tcBorders>
              <w:top w:val="single" w:sz="8" w:space="0" w:color="D9D9D9"/>
              <w:left w:val="single" w:sz="8" w:space="0" w:color="D9D9D9"/>
              <w:bottom w:val="single" w:sz="8" w:space="0" w:color="D9D9D9"/>
              <w:right w:val="single" w:sz="8" w:space="0" w:color="D9D9D9"/>
            </w:tcBorders>
            <w:vAlign w:val="center"/>
          </w:tcPr>
          <w:p w14:paraId="5A8B8EFC" w14:textId="0414DD51" w:rsidR="00DC37EA" w:rsidRDefault="00DC37EA">
            <w:pPr>
              <w:spacing w:after="0" w:line="259" w:lineRule="auto"/>
              <w:ind w:left="0" w:firstLine="0"/>
            </w:pPr>
          </w:p>
        </w:tc>
      </w:tr>
      <w:tr w:rsidR="00DC37EA" w14:paraId="1083E3AB" w14:textId="77777777" w:rsidTr="007562D1">
        <w:trPr>
          <w:trHeight w:val="440"/>
        </w:trPr>
        <w:tc>
          <w:tcPr>
            <w:tcW w:w="2522" w:type="dxa"/>
            <w:tcBorders>
              <w:top w:val="single" w:sz="8" w:space="0" w:color="D9D9D9"/>
              <w:left w:val="single" w:sz="8" w:space="0" w:color="D9D9D9"/>
              <w:bottom w:val="single" w:sz="8" w:space="0" w:color="D9D9D9"/>
              <w:right w:val="single" w:sz="8" w:space="0" w:color="D9D9D9"/>
            </w:tcBorders>
          </w:tcPr>
          <w:p w14:paraId="13FB2EB2" w14:textId="4E18FA55" w:rsidR="00DC37EA" w:rsidRDefault="00000000">
            <w:pPr>
              <w:spacing w:after="0" w:line="259" w:lineRule="auto"/>
              <w:ind w:left="3" w:firstLine="0"/>
            </w:pPr>
            <w:r>
              <w:rPr>
                <w:sz w:val="20"/>
              </w:rPr>
              <w:t xml:space="preserve"> </w:t>
            </w:r>
            <w:r w:rsidR="00A417CC">
              <w:rPr>
                <w:sz w:val="20"/>
              </w:rPr>
              <w:t>5:00 p.m.</w:t>
            </w:r>
          </w:p>
        </w:tc>
        <w:tc>
          <w:tcPr>
            <w:tcW w:w="4200" w:type="dxa"/>
            <w:tcBorders>
              <w:top w:val="single" w:sz="8" w:space="0" w:color="D9D9D9"/>
              <w:left w:val="single" w:sz="8" w:space="0" w:color="D9D9D9"/>
              <w:bottom w:val="single" w:sz="8" w:space="0" w:color="D9D9D9"/>
              <w:right w:val="single" w:sz="8" w:space="0" w:color="D9D9D9"/>
            </w:tcBorders>
          </w:tcPr>
          <w:p w14:paraId="263B279A" w14:textId="3E8240D6" w:rsidR="00DC37EA" w:rsidRDefault="00A417CC">
            <w:pPr>
              <w:spacing w:after="0" w:line="259" w:lineRule="auto"/>
              <w:ind w:left="0" w:firstLine="0"/>
            </w:pPr>
            <w:r>
              <w:rPr>
                <w:sz w:val="20"/>
              </w:rPr>
              <w:t>Doors open for Elementary Awards</w:t>
            </w:r>
          </w:p>
        </w:tc>
        <w:tc>
          <w:tcPr>
            <w:tcW w:w="3718" w:type="dxa"/>
            <w:tcBorders>
              <w:top w:val="single" w:sz="8" w:space="0" w:color="D9D9D9"/>
              <w:left w:val="single" w:sz="8" w:space="0" w:color="D9D9D9"/>
              <w:bottom w:val="single" w:sz="8" w:space="0" w:color="D9D9D9"/>
              <w:right w:val="single" w:sz="8" w:space="0" w:color="D9D9D9"/>
            </w:tcBorders>
          </w:tcPr>
          <w:p w14:paraId="466AF69E" w14:textId="4B8A8A66" w:rsidR="00DC37EA" w:rsidRDefault="00000000">
            <w:pPr>
              <w:spacing w:after="0" w:line="259" w:lineRule="auto"/>
              <w:ind w:left="0" w:firstLine="0"/>
            </w:pPr>
            <w:r>
              <w:rPr>
                <w:sz w:val="20"/>
              </w:rPr>
              <w:t xml:space="preserve"> </w:t>
            </w:r>
            <w:r w:rsidR="00A417CC">
              <w:rPr>
                <w:sz w:val="20"/>
              </w:rPr>
              <w:t>Coliseum Gym / P100</w:t>
            </w:r>
          </w:p>
        </w:tc>
      </w:tr>
      <w:tr w:rsidR="00DC37EA" w14:paraId="202C55C1" w14:textId="77777777" w:rsidTr="007562D1">
        <w:trPr>
          <w:trHeight w:val="460"/>
        </w:trPr>
        <w:tc>
          <w:tcPr>
            <w:tcW w:w="2522" w:type="dxa"/>
            <w:tcBorders>
              <w:top w:val="single" w:sz="8" w:space="0" w:color="D9D9D9"/>
              <w:left w:val="single" w:sz="8" w:space="0" w:color="D9D9D9"/>
              <w:bottom w:val="single" w:sz="8" w:space="0" w:color="D9D9D9"/>
              <w:right w:val="single" w:sz="8" w:space="0" w:color="D9D9D9"/>
            </w:tcBorders>
            <w:vAlign w:val="center"/>
          </w:tcPr>
          <w:p w14:paraId="2EC1C98D" w14:textId="4430D92F" w:rsidR="00DC37EA" w:rsidRDefault="00A417CC">
            <w:pPr>
              <w:spacing w:after="0" w:line="259" w:lineRule="auto"/>
              <w:ind w:left="3" w:firstLine="0"/>
            </w:pPr>
            <w:r>
              <w:rPr>
                <w:sz w:val="20"/>
              </w:rPr>
              <w:t>5:00 p.m.</w:t>
            </w:r>
          </w:p>
        </w:tc>
        <w:tc>
          <w:tcPr>
            <w:tcW w:w="4200" w:type="dxa"/>
            <w:tcBorders>
              <w:top w:val="single" w:sz="8" w:space="0" w:color="D9D9D9"/>
              <w:left w:val="single" w:sz="8" w:space="0" w:color="D9D9D9"/>
              <w:bottom w:val="single" w:sz="8" w:space="0" w:color="D9D9D9"/>
              <w:right w:val="single" w:sz="8" w:space="0" w:color="D9D9D9"/>
            </w:tcBorders>
            <w:vAlign w:val="center"/>
          </w:tcPr>
          <w:p w14:paraId="5B5DE310" w14:textId="05C2A9C4" w:rsidR="00DC37EA" w:rsidRDefault="007562D1">
            <w:pPr>
              <w:spacing w:after="0" w:line="259" w:lineRule="auto"/>
              <w:ind w:left="0" w:firstLine="0"/>
            </w:pPr>
            <w:r>
              <w:t>Pre-awards Party for MS, HS, University</w:t>
            </w:r>
          </w:p>
        </w:tc>
        <w:tc>
          <w:tcPr>
            <w:tcW w:w="3718" w:type="dxa"/>
            <w:tcBorders>
              <w:top w:val="single" w:sz="8" w:space="0" w:color="D9D9D9"/>
              <w:left w:val="single" w:sz="8" w:space="0" w:color="D9D9D9"/>
              <w:bottom w:val="single" w:sz="8" w:space="0" w:color="D9D9D9"/>
              <w:right w:val="single" w:sz="8" w:space="0" w:color="D9D9D9"/>
            </w:tcBorders>
            <w:vAlign w:val="center"/>
          </w:tcPr>
          <w:p w14:paraId="3BDCC989" w14:textId="5A0C0931" w:rsidR="00DC37EA" w:rsidRDefault="007562D1">
            <w:pPr>
              <w:spacing w:after="0" w:line="259" w:lineRule="auto"/>
              <w:ind w:left="0" w:firstLine="0"/>
            </w:pPr>
            <w:r>
              <w:rPr>
                <w:sz w:val="20"/>
              </w:rPr>
              <w:t>Cafeteria</w:t>
            </w:r>
          </w:p>
        </w:tc>
      </w:tr>
      <w:tr w:rsidR="00DC37EA" w14:paraId="2FFF8E09" w14:textId="77777777" w:rsidTr="007562D1">
        <w:trPr>
          <w:trHeight w:val="460"/>
        </w:trPr>
        <w:tc>
          <w:tcPr>
            <w:tcW w:w="2522" w:type="dxa"/>
            <w:tcBorders>
              <w:top w:val="single" w:sz="8" w:space="0" w:color="D9D9D9"/>
              <w:left w:val="single" w:sz="8" w:space="0" w:color="D9D9D9"/>
              <w:bottom w:val="single" w:sz="8" w:space="0" w:color="D9D9D9"/>
              <w:right w:val="single" w:sz="8" w:space="0" w:color="D9D9D9"/>
            </w:tcBorders>
            <w:vAlign w:val="center"/>
          </w:tcPr>
          <w:p w14:paraId="5FE27D71" w14:textId="4FAA75B8" w:rsidR="00DC37EA" w:rsidRPr="007562D1" w:rsidRDefault="007562D1">
            <w:pPr>
              <w:spacing w:after="0" w:line="259" w:lineRule="auto"/>
              <w:ind w:left="3" w:firstLine="0"/>
              <w:rPr>
                <w:sz w:val="20"/>
                <w:szCs w:val="20"/>
              </w:rPr>
            </w:pPr>
            <w:r w:rsidRPr="007562D1">
              <w:rPr>
                <w:sz w:val="20"/>
                <w:szCs w:val="20"/>
              </w:rPr>
              <w:t>5:30 p.m.</w:t>
            </w:r>
          </w:p>
        </w:tc>
        <w:tc>
          <w:tcPr>
            <w:tcW w:w="4200" w:type="dxa"/>
            <w:tcBorders>
              <w:top w:val="single" w:sz="8" w:space="0" w:color="D9D9D9"/>
              <w:left w:val="single" w:sz="8" w:space="0" w:color="D9D9D9"/>
              <w:bottom w:val="single" w:sz="8" w:space="0" w:color="D9D9D9"/>
              <w:right w:val="single" w:sz="8" w:space="0" w:color="D9D9D9"/>
            </w:tcBorders>
            <w:vAlign w:val="center"/>
          </w:tcPr>
          <w:p w14:paraId="0EF337F6" w14:textId="09F0257A" w:rsidR="00DC37EA" w:rsidRDefault="007562D1">
            <w:pPr>
              <w:spacing w:after="0" w:line="259" w:lineRule="auto"/>
              <w:ind w:left="0" w:firstLine="0"/>
            </w:pPr>
            <w:r>
              <w:rPr>
                <w:sz w:val="20"/>
              </w:rPr>
              <w:t>Elementary Awards Begin</w:t>
            </w:r>
          </w:p>
        </w:tc>
        <w:tc>
          <w:tcPr>
            <w:tcW w:w="3718" w:type="dxa"/>
            <w:tcBorders>
              <w:top w:val="single" w:sz="8" w:space="0" w:color="D9D9D9"/>
              <w:left w:val="single" w:sz="8" w:space="0" w:color="D9D9D9"/>
              <w:bottom w:val="single" w:sz="8" w:space="0" w:color="D9D9D9"/>
              <w:right w:val="single" w:sz="8" w:space="0" w:color="D9D9D9"/>
            </w:tcBorders>
            <w:vAlign w:val="center"/>
          </w:tcPr>
          <w:p w14:paraId="23B69F07" w14:textId="3DDCF208" w:rsidR="007562D1" w:rsidRPr="007562D1" w:rsidRDefault="007562D1">
            <w:pPr>
              <w:spacing w:after="0" w:line="259" w:lineRule="auto"/>
              <w:ind w:left="0" w:firstLine="0"/>
              <w:rPr>
                <w:sz w:val="20"/>
              </w:rPr>
            </w:pPr>
            <w:r>
              <w:rPr>
                <w:sz w:val="20"/>
              </w:rPr>
              <w:t>Coliseum Gym / P100</w:t>
            </w:r>
          </w:p>
        </w:tc>
      </w:tr>
      <w:tr w:rsidR="00DC37EA" w14:paraId="4720F406" w14:textId="77777777" w:rsidTr="007562D1">
        <w:trPr>
          <w:trHeight w:val="460"/>
        </w:trPr>
        <w:tc>
          <w:tcPr>
            <w:tcW w:w="2522" w:type="dxa"/>
            <w:tcBorders>
              <w:top w:val="single" w:sz="8" w:space="0" w:color="D9D9D9"/>
              <w:left w:val="single" w:sz="8" w:space="0" w:color="D9D9D9"/>
              <w:bottom w:val="single" w:sz="8" w:space="0" w:color="D9D9D9"/>
              <w:right w:val="single" w:sz="8" w:space="0" w:color="D9D9D9"/>
            </w:tcBorders>
            <w:vAlign w:val="center"/>
          </w:tcPr>
          <w:p w14:paraId="79F8B579" w14:textId="3C4B4CC8" w:rsidR="00DC37EA" w:rsidRDefault="007562D1">
            <w:pPr>
              <w:spacing w:after="0" w:line="259" w:lineRule="auto"/>
              <w:ind w:left="3" w:firstLine="0"/>
            </w:pPr>
            <w:r>
              <w:rPr>
                <w:sz w:val="20"/>
              </w:rPr>
              <w:t>7:00 p.m.</w:t>
            </w:r>
          </w:p>
        </w:tc>
        <w:tc>
          <w:tcPr>
            <w:tcW w:w="4200" w:type="dxa"/>
            <w:tcBorders>
              <w:top w:val="single" w:sz="8" w:space="0" w:color="D9D9D9"/>
              <w:left w:val="single" w:sz="8" w:space="0" w:color="D9D9D9"/>
              <w:bottom w:val="single" w:sz="8" w:space="0" w:color="D9D9D9"/>
              <w:right w:val="single" w:sz="8" w:space="0" w:color="D9D9D9"/>
            </w:tcBorders>
            <w:vAlign w:val="center"/>
          </w:tcPr>
          <w:p w14:paraId="5556EABA" w14:textId="743A7B18" w:rsidR="00DC37EA" w:rsidRDefault="007562D1">
            <w:pPr>
              <w:spacing w:after="0" w:line="259" w:lineRule="auto"/>
              <w:ind w:left="0" w:firstLine="0"/>
            </w:pPr>
            <w:r>
              <w:t>Elementary Awards Finish / Doors Open for MS, HS, and University Awards</w:t>
            </w:r>
          </w:p>
        </w:tc>
        <w:tc>
          <w:tcPr>
            <w:tcW w:w="3718" w:type="dxa"/>
            <w:tcBorders>
              <w:top w:val="single" w:sz="8" w:space="0" w:color="D9D9D9"/>
              <w:left w:val="single" w:sz="8" w:space="0" w:color="D9D9D9"/>
              <w:bottom w:val="single" w:sz="8" w:space="0" w:color="D9D9D9"/>
              <w:right w:val="single" w:sz="8" w:space="0" w:color="D9D9D9"/>
            </w:tcBorders>
            <w:vAlign w:val="center"/>
          </w:tcPr>
          <w:p w14:paraId="0277C082" w14:textId="00B2B78B" w:rsidR="007562D1" w:rsidRPr="007562D1" w:rsidRDefault="007562D1">
            <w:pPr>
              <w:spacing w:after="0" w:line="259" w:lineRule="auto"/>
              <w:ind w:left="0" w:firstLine="0"/>
              <w:rPr>
                <w:sz w:val="20"/>
              </w:rPr>
            </w:pPr>
            <w:r>
              <w:rPr>
                <w:sz w:val="20"/>
              </w:rPr>
              <w:t>Coliseum Gym / P100</w:t>
            </w:r>
          </w:p>
        </w:tc>
      </w:tr>
      <w:tr w:rsidR="00DC37EA" w14:paraId="17CE5349" w14:textId="77777777" w:rsidTr="007562D1">
        <w:trPr>
          <w:trHeight w:val="440"/>
        </w:trPr>
        <w:tc>
          <w:tcPr>
            <w:tcW w:w="2522" w:type="dxa"/>
            <w:tcBorders>
              <w:top w:val="single" w:sz="8" w:space="0" w:color="D9D9D9"/>
              <w:left w:val="single" w:sz="8" w:space="0" w:color="D9D9D9"/>
              <w:bottom w:val="single" w:sz="8" w:space="0" w:color="D9D9D9"/>
              <w:right w:val="single" w:sz="8" w:space="0" w:color="D9D9D9"/>
            </w:tcBorders>
          </w:tcPr>
          <w:p w14:paraId="563E57E2" w14:textId="35F99E55" w:rsidR="00DC37EA" w:rsidRDefault="007562D1">
            <w:pPr>
              <w:spacing w:after="0" w:line="259" w:lineRule="auto"/>
              <w:ind w:left="3" w:firstLine="0"/>
            </w:pPr>
            <w:r>
              <w:t>7:30 p.m.</w:t>
            </w:r>
          </w:p>
        </w:tc>
        <w:tc>
          <w:tcPr>
            <w:tcW w:w="4200" w:type="dxa"/>
            <w:tcBorders>
              <w:top w:val="single" w:sz="8" w:space="0" w:color="D9D9D9"/>
              <w:left w:val="single" w:sz="8" w:space="0" w:color="D9D9D9"/>
              <w:bottom w:val="single" w:sz="8" w:space="0" w:color="D9D9D9"/>
              <w:right w:val="single" w:sz="8" w:space="0" w:color="D9D9D9"/>
            </w:tcBorders>
          </w:tcPr>
          <w:p w14:paraId="30BE5171" w14:textId="254C7D0F" w:rsidR="00DC37EA" w:rsidRDefault="007562D1">
            <w:pPr>
              <w:spacing w:after="0" w:line="259" w:lineRule="auto"/>
              <w:ind w:left="0" w:firstLine="0"/>
            </w:pPr>
            <w:r>
              <w:t>MS, HS, and University Awards Start</w:t>
            </w:r>
          </w:p>
        </w:tc>
        <w:tc>
          <w:tcPr>
            <w:tcW w:w="3718" w:type="dxa"/>
            <w:tcBorders>
              <w:top w:val="single" w:sz="8" w:space="0" w:color="D9D9D9"/>
              <w:left w:val="single" w:sz="8" w:space="0" w:color="D9D9D9"/>
              <w:bottom w:val="single" w:sz="8" w:space="0" w:color="D9D9D9"/>
              <w:right w:val="single" w:sz="8" w:space="0" w:color="D9D9D9"/>
            </w:tcBorders>
          </w:tcPr>
          <w:p w14:paraId="10473BD0" w14:textId="32E2DC79" w:rsidR="00DC37EA" w:rsidRDefault="007562D1">
            <w:pPr>
              <w:spacing w:after="0" w:line="259" w:lineRule="auto"/>
              <w:ind w:left="0" w:firstLine="0"/>
            </w:pPr>
            <w:r>
              <w:rPr>
                <w:sz w:val="20"/>
              </w:rPr>
              <w:t>Coliseum Gym / P100</w:t>
            </w:r>
          </w:p>
        </w:tc>
      </w:tr>
      <w:tr w:rsidR="007562D1" w14:paraId="6E8D4D01" w14:textId="77777777" w:rsidTr="007562D1">
        <w:trPr>
          <w:trHeight w:val="440"/>
        </w:trPr>
        <w:tc>
          <w:tcPr>
            <w:tcW w:w="2522" w:type="dxa"/>
            <w:tcBorders>
              <w:top w:val="single" w:sz="8" w:space="0" w:color="D9D9D9"/>
              <w:left w:val="single" w:sz="8" w:space="0" w:color="D9D9D9"/>
              <w:bottom w:val="single" w:sz="8" w:space="0" w:color="D9D9D9"/>
              <w:right w:val="single" w:sz="8" w:space="0" w:color="D9D9D9"/>
            </w:tcBorders>
          </w:tcPr>
          <w:p w14:paraId="6C80934A" w14:textId="289BAEEF" w:rsidR="007562D1" w:rsidRDefault="007562D1">
            <w:pPr>
              <w:spacing w:after="0" w:line="259" w:lineRule="auto"/>
              <w:ind w:left="3" w:firstLine="0"/>
            </w:pPr>
            <w:r>
              <w:lastRenderedPageBreak/>
              <w:t>9:00 p.m.</w:t>
            </w:r>
          </w:p>
        </w:tc>
        <w:tc>
          <w:tcPr>
            <w:tcW w:w="4200" w:type="dxa"/>
            <w:tcBorders>
              <w:top w:val="single" w:sz="8" w:space="0" w:color="D9D9D9"/>
              <w:left w:val="single" w:sz="8" w:space="0" w:color="D9D9D9"/>
              <w:bottom w:val="single" w:sz="8" w:space="0" w:color="D9D9D9"/>
              <w:right w:val="single" w:sz="8" w:space="0" w:color="D9D9D9"/>
            </w:tcBorders>
          </w:tcPr>
          <w:p w14:paraId="1B9F661C" w14:textId="0CC41841" w:rsidR="007562D1" w:rsidRDefault="007562D1">
            <w:pPr>
              <w:spacing w:after="0" w:line="259" w:lineRule="auto"/>
              <w:ind w:left="0" w:firstLine="0"/>
            </w:pPr>
            <w:r>
              <w:t>MS, HS, and University Awards End</w:t>
            </w:r>
          </w:p>
        </w:tc>
        <w:tc>
          <w:tcPr>
            <w:tcW w:w="3718" w:type="dxa"/>
            <w:tcBorders>
              <w:top w:val="single" w:sz="8" w:space="0" w:color="D9D9D9"/>
              <w:left w:val="single" w:sz="8" w:space="0" w:color="D9D9D9"/>
              <w:bottom w:val="single" w:sz="8" w:space="0" w:color="D9D9D9"/>
              <w:right w:val="single" w:sz="8" w:space="0" w:color="D9D9D9"/>
            </w:tcBorders>
          </w:tcPr>
          <w:p w14:paraId="4D1D0D1F" w14:textId="1D0A75ED" w:rsidR="007562D1" w:rsidRDefault="003632E6">
            <w:pPr>
              <w:spacing w:after="0" w:line="259" w:lineRule="auto"/>
              <w:ind w:left="0" w:firstLine="0"/>
              <w:rPr>
                <w:sz w:val="20"/>
              </w:rPr>
            </w:pPr>
            <w:r>
              <w:rPr>
                <w:sz w:val="20"/>
              </w:rPr>
              <w:t>Coliseum</w:t>
            </w:r>
            <w:r w:rsidR="007562D1">
              <w:rPr>
                <w:sz w:val="20"/>
              </w:rPr>
              <w:t xml:space="preserve"> Gym / P100</w:t>
            </w:r>
          </w:p>
        </w:tc>
      </w:tr>
    </w:tbl>
    <w:p w14:paraId="615DDE40" w14:textId="77777777" w:rsidR="00DC37EA" w:rsidRDefault="00000000">
      <w:pPr>
        <w:spacing w:after="0" w:line="259" w:lineRule="auto"/>
        <w:ind w:left="15" w:firstLine="0"/>
      </w:pPr>
      <w:r>
        <w:t xml:space="preserve"> </w:t>
      </w:r>
    </w:p>
    <w:p w14:paraId="69242912" w14:textId="77777777" w:rsidR="00DC37EA" w:rsidRDefault="00000000">
      <w:pPr>
        <w:pStyle w:val="Heading1"/>
        <w:ind w:left="27" w:right="201"/>
      </w:pPr>
      <w:r>
        <w:t xml:space="preserve">Arrival &amp; Check In </w:t>
      </w:r>
    </w:p>
    <w:p w14:paraId="2B487FFE" w14:textId="72C86C00" w:rsidR="00DC37EA" w:rsidRDefault="00000000">
      <w:pPr>
        <w:ind w:left="10" w:right="89"/>
      </w:pPr>
      <w:r>
        <w:t xml:space="preserve">Tournament maps </w:t>
      </w:r>
      <w:r w:rsidR="00673658">
        <w:t>will be posted around the tournament site and will also be located on our website.</w:t>
      </w:r>
      <w:r>
        <w:t xml:space="preserve">  </w:t>
      </w:r>
    </w:p>
    <w:p w14:paraId="1762EEB2" w14:textId="51FC3F2C" w:rsidR="00DC37EA" w:rsidRDefault="00000000">
      <w:pPr>
        <w:spacing w:after="280"/>
        <w:ind w:left="10" w:right="89"/>
      </w:pPr>
      <w:r>
        <w:t xml:space="preserve">During the tournament, additional assistance will be available </w:t>
      </w:r>
      <w:r w:rsidR="00FF2C3E">
        <w:t>by asking one of our volunteers or by referring to a posted sign.</w:t>
      </w:r>
      <w:r>
        <w:t xml:space="preserve"> </w:t>
      </w:r>
    </w:p>
    <w:p w14:paraId="496BD7B7" w14:textId="3BB44E3D" w:rsidR="00DC37EA" w:rsidRDefault="00673658">
      <w:pPr>
        <w:spacing w:after="306" w:line="259" w:lineRule="auto"/>
        <w:ind w:left="0" w:right="4307" w:firstLine="0"/>
        <w:jc w:val="center"/>
      </w:pPr>
      <w:r w:rsidRPr="00673658">
        <w:rPr>
          <w:noProof/>
        </w:rPr>
        <w:drawing>
          <wp:inline distT="0" distB="0" distL="0" distR="0" wp14:anchorId="44E9DDFF" wp14:editId="5AF650DC">
            <wp:extent cx="6755130" cy="3771900"/>
            <wp:effectExtent l="0" t="0" r="7620" b="0"/>
            <wp:docPr id="47095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50663" name=""/>
                    <pic:cNvPicPr/>
                  </pic:nvPicPr>
                  <pic:blipFill>
                    <a:blip r:embed="rId9"/>
                    <a:stretch>
                      <a:fillRect/>
                    </a:stretch>
                  </pic:blipFill>
                  <pic:spPr>
                    <a:xfrm>
                      <a:off x="0" y="0"/>
                      <a:ext cx="6755130" cy="3771900"/>
                    </a:xfrm>
                    <a:prstGeom prst="rect">
                      <a:avLst/>
                    </a:prstGeom>
                  </pic:spPr>
                </pic:pic>
              </a:graphicData>
            </a:graphic>
          </wp:inline>
        </w:drawing>
      </w:r>
      <w:r w:rsidRPr="00673658">
        <w:rPr>
          <w:noProof/>
        </w:rPr>
        <w:t xml:space="preserve"> </w:t>
      </w:r>
      <w:r>
        <w:t xml:space="preserve"> </w:t>
      </w:r>
    </w:p>
    <w:p w14:paraId="739857DC" w14:textId="6BB15AD5" w:rsidR="00697636" w:rsidRDefault="00000000" w:rsidP="00625A1D">
      <w:pPr>
        <w:spacing w:after="3" w:line="360" w:lineRule="auto"/>
        <w:ind w:left="10" w:right="179"/>
      </w:pPr>
      <w:r>
        <w:t>Image Description</w:t>
      </w:r>
      <w:r w:rsidR="00673658">
        <w:t>: A drive leads into a fenced in parking lot of a high school</w:t>
      </w:r>
    </w:p>
    <w:p w14:paraId="44902259" w14:textId="77777777" w:rsidR="00625A1D" w:rsidRDefault="00625A1D" w:rsidP="00625A1D">
      <w:pPr>
        <w:spacing w:after="3" w:line="360" w:lineRule="auto"/>
        <w:ind w:left="10" w:right="179"/>
      </w:pPr>
    </w:p>
    <w:p w14:paraId="7EBFF500" w14:textId="77777777" w:rsidR="00DC37EA" w:rsidRDefault="00000000">
      <w:pPr>
        <w:pStyle w:val="Heading2"/>
        <w:spacing w:after="52"/>
        <w:ind w:left="10"/>
      </w:pPr>
      <w:r>
        <w:t xml:space="preserve">Parking  </w:t>
      </w:r>
    </w:p>
    <w:p w14:paraId="252709BF" w14:textId="53676D00" w:rsidR="00DC37EA" w:rsidRDefault="00000000">
      <w:pPr>
        <w:numPr>
          <w:ilvl w:val="0"/>
          <w:numId w:val="1"/>
        </w:numPr>
        <w:spacing w:after="8"/>
        <w:ind w:right="848" w:hanging="360"/>
      </w:pPr>
      <w:r>
        <w:t>Family car parking is available:</w:t>
      </w:r>
      <w:r w:rsidR="00DC2D02">
        <w:t xml:space="preserve"> There should be ample parking for families and attendees in the main lot. We ask that you don’t park in the long drive that comes in front of the building, as that is purely for dropping off and picking up students.</w:t>
      </w:r>
      <w:r w:rsidR="001A3705">
        <w:t xml:space="preserve"> Please be aware that we are sharing the facilities on tournament day with band and basketball. If possible, try to park on the eastern half of the parking lot, nearest Corn Valley Road first.</w:t>
      </w:r>
    </w:p>
    <w:p w14:paraId="4828A58C" w14:textId="12264FB4" w:rsidR="00DC2D02" w:rsidRDefault="00000000" w:rsidP="00DC2D02">
      <w:pPr>
        <w:numPr>
          <w:ilvl w:val="0"/>
          <w:numId w:val="1"/>
        </w:numPr>
        <w:ind w:right="848" w:hanging="360"/>
      </w:pPr>
      <w:r>
        <w:t>Par</w:t>
      </w:r>
      <w:r w:rsidR="00DC2D02">
        <w:t>k</w:t>
      </w:r>
      <w:r>
        <w:t>ing for larger personal vehicles such as transport vans or school buses</w:t>
      </w:r>
      <w:r w:rsidR="00DC2D02">
        <w:t>: we ask that you park buses and trailers towards the back of the lot, towards West Warrior Trail.</w:t>
      </w:r>
    </w:p>
    <w:p w14:paraId="65ADAAE4" w14:textId="74EE6372" w:rsidR="00DC37EA" w:rsidRDefault="00000000" w:rsidP="00DC2D02">
      <w:pPr>
        <w:numPr>
          <w:ilvl w:val="0"/>
          <w:numId w:val="1"/>
        </w:numPr>
        <w:ind w:right="848" w:hanging="360"/>
      </w:pPr>
      <w:r>
        <w:t>Accessible parking is available</w:t>
      </w:r>
      <w:r w:rsidR="00DC2D02">
        <w:t>: Approximately 22 accessible parking spots are available in the main</w:t>
      </w:r>
      <w:r>
        <w:t xml:space="preserve"> </w:t>
      </w:r>
      <w:r w:rsidR="00DC2D02">
        <w:rPr>
          <w:sz w:val="24"/>
        </w:rPr>
        <w:t xml:space="preserve">parking lot, and 3 more are available in the ancillary </w:t>
      </w:r>
      <w:r w:rsidR="001A3705">
        <w:rPr>
          <w:sz w:val="24"/>
        </w:rPr>
        <w:t>lot near entrance 4 on the map (this is marked primarily as team prop drop off, but these spots will still be kept open for accessible parking)</w:t>
      </w:r>
    </w:p>
    <w:p w14:paraId="5281EA1B" w14:textId="11641B58" w:rsidR="00DC37EA" w:rsidRDefault="001A3705">
      <w:pPr>
        <w:spacing w:after="115" w:line="259" w:lineRule="auto"/>
        <w:ind w:left="0" w:right="4313" w:firstLine="0"/>
        <w:jc w:val="center"/>
      </w:pPr>
      <w:r w:rsidRPr="001A3705">
        <w:rPr>
          <w:noProof/>
        </w:rPr>
        <w:lastRenderedPageBreak/>
        <w:drawing>
          <wp:inline distT="0" distB="0" distL="0" distR="0" wp14:anchorId="4182E980" wp14:editId="5644B415">
            <wp:extent cx="6755130" cy="5025390"/>
            <wp:effectExtent l="0" t="0" r="7620" b="3810"/>
            <wp:docPr id="18902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3660" name=""/>
                    <pic:cNvPicPr/>
                  </pic:nvPicPr>
                  <pic:blipFill>
                    <a:blip r:embed="rId10"/>
                    <a:stretch>
                      <a:fillRect/>
                    </a:stretch>
                  </pic:blipFill>
                  <pic:spPr>
                    <a:xfrm>
                      <a:off x="0" y="0"/>
                      <a:ext cx="6755130" cy="5025390"/>
                    </a:xfrm>
                    <a:prstGeom prst="rect">
                      <a:avLst/>
                    </a:prstGeom>
                  </pic:spPr>
                </pic:pic>
              </a:graphicData>
            </a:graphic>
          </wp:inline>
        </w:drawing>
      </w:r>
      <w:r w:rsidRPr="001A3705">
        <w:rPr>
          <w:noProof/>
        </w:rPr>
        <w:t xml:space="preserve"> </w:t>
      </w:r>
      <w:r>
        <w:rPr>
          <w:sz w:val="20"/>
        </w:rPr>
        <w:t xml:space="preserve"> </w:t>
      </w:r>
    </w:p>
    <w:p w14:paraId="5CFF029F" w14:textId="72F5B2F8" w:rsidR="00DC37EA" w:rsidRDefault="00000000">
      <w:pPr>
        <w:ind w:left="10" w:right="89"/>
      </w:pPr>
      <w:r>
        <w:t xml:space="preserve">Image Description: </w:t>
      </w:r>
      <w:r w:rsidR="00697636">
        <w:t>An o</w:t>
      </w:r>
      <w:r w:rsidR="001A3705">
        <w:t>verhead map of the school’s parking lots.</w:t>
      </w:r>
      <w:r>
        <w:t xml:space="preserve"> </w:t>
      </w:r>
    </w:p>
    <w:p w14:paraId="3E146E6B" w14:textId="77777777" w:rsidR="00DC37EA" w:rsidRDefault="00000000">
      <w:pPr>
        <w:spacing w:after="560" w:line="259" w:lineRule="auto"/>
        <w:ind w:left="0" w:firstLine="0"/>
      </w:pPr>
      <w:r>
        <w:t xml:space="preserve"> </w:t>
      </w:r>
    </w:p>
    <w:p w14:paraId="30DCE4DA" w14:textId="77777777" w:rsidR="00DC37EA" w:rsidRDefault="00000000">
      <w:pPr>
        <w:pStyle w:val="Heading2"/>
        <w:spacing w:after="53"/>
        <w:ind w:left="10"/>
      </w:pPr>
      <w:r>
        <w:t xml:space="preserve">Entry process (security, ID, etc.) </w:t>
      </w:r>
    </w:p>
    <w:p w14:paraId="25443AD7" w14:textId="54E92806" w:rsidR="00DC37EA" w:rsidRDefault="00000000">
      <w:pPr>
        <w:numPr>
          <w:ilvl w:val="0"/>
          <w:numId w:val="2"/>
        </w:numPr>
        <w:ind w:right="89" w:hanging="360"/>
      </w:pPr>
      <w:r>
        <w:t>Entrances to the tournament</w:t>
      </w:r>
      <w:r w:rsidR="001A3705">
        <w:t>: We have two entrances to the site. Entrances 1 and 4.</w:t>
      </w:r>
      <w:r w:rsidR="00697636">
        <w:t xml:space="preserve"> Please refer to the tournament map to locate these. They should also be well marked on the day of the tournament.</w:t>
      </w:r>
      <w:r w:rsidR="001A3705">
        <w:t xml:space="preserve"> These are the only external doors we are allowed to use.</w:t>
      </w:r>
      <w:r w:rsidR="00697636">
        <w:t xml:space="preserve"> For safety reasons, please do not try to prop open any doors or bring in props through any other entrances.</w:t>
      </w:r>
    </w:p>
    <w:p w14:paraId="4592140F" w14:textId="139BF954" w:rsidR="00DC37EA" w:rsidRDefault="00625A1D">
      <w:pPr>
        <w:numPr>
          <w:ilvl w:val="0"/>
          <w:numId w:val="2"/>
        </w:numPr>
        <w:ind w:right="89" w:hanging="360"/>
      </w:pPr>
      <w:r>
        <w:t>Volunteers that are arriving should report to our volunteer check-in, located just past the cafeteria and coliseum gym.</w:t>
      </w:r>
      <w:r>
        <w:rPr>
          <w:sz w:val="18"/>
        </w:rPr>
        <w:t xml:space="preserve"> </w:t>
      </w:r>
    </w:p>
    <w:p w14:paraId="10186802" w14:textId="77766902" w:rsidR="00DC37EA" w:rsidRDefault="00000000">
      <w:pPr>
        <w:numPr>
          <w:ilvl w:val="0"/>
          <w:numId w:val="2"/>
        </w:numPr>
        <w:ind w:right="89" w:hanging="360"/>
      </w:pPr>
      <w:r>
        <w:t xml:space="preserve">Teams arriving with props should use </w:t>
      </w:r>
      <w:r w:rsidR="00697636">
        <w:t>entrance 4, if it is available. It offers the easiest point of access for moving large props, without having to lift them over stairs or a ramp.</w:t>
      </w:r>
      <w:r>
        <w:rPr>
          <w:sz w:val="18"/>
        </w:rPr>
        <w:t xml:space="preserve"> </w:t>
      </w:r>
    </w:p>
    <w:p w14:paraId="1B609458" w14:textId="750A1D61" w:rsidR="00DC37EA" w:rsidRDefault="00000000" w:rsidP="00697636">
      <w:pPr>
        <w:spacing w:after="169" w:line="361" w:lineRule="auto"/>
        <w:ind w:left="1455" w:right="89" w:hanging="360"/>
      </w:pPr>
      <w:r>
        <w:rPr>
          <w:sz w:val="18"/>
        </w:rPr>
        <w:t xml:space="preserve">○ </w:t>
      </w:r>
      <w:r>
        <w:rPr>
          <w:sz w:val="18"/>
        </w:rPr>
        <w:tab/>
      </w:r>
      <w:r>
        <w:t>Teams must not block any parking spaces or points of entry while loading, unloading, or moving their props.</w:t>
      </w:r>
      <w:r>
        <w:rPr>
          <w:sz w:val="18"/>
        </w:rPr>
        <w:t xml:space="preserve"> </w:t>
      </w:r>
      <w:r>
        <w:rPr>
          <w:sz w:val="20"/>
        </w:rPr>
        <w:t xml:space="preserve"> </w:t>
      </w:r>
    </w:p>
    <w:p w14:paraId="03D98BE2" w14:textId="20160FAC" w:rsidR="00DC37EA" w:rsidRDefault="00DC37EA">
      <w:pPr>
        <w:spacing w:after="542" w:line="259" w:lineRule="auto"/>
        <w:ind w:left="0" w:firstLine="0"/>
      </w:pPr>
    </w:p>
    <w:p w14:paraId="1F569A29" w14:textId="77777777" w:rsidR="003632E6" w:rsidRDefault="003632E6">
      <w:pPr>
        <w:spacing w:after="542" w:line="259" w:lineRule="auto"/>
        <w:ind w:left="0" w:firstLine="0"/>
      </w:pPr>
    </w:p>
    <w:p w14:paraId="4BD80A22" w14:textId="77777777" w:rsidR="00DC37EA" w:rsidRDefault="00000000">
      <w:pPr>
        <w:spacing w:after="52" w:line="259" w:lineRule="auto"/>
        <w:ind w:left="10"/>
      </w:pPr>
      <w:r>
        <w:rPr>
          <w:b/>
          <w:color w:val="20176C"/>
          <w:sz w:val="32"/>
        </w:rPr>
        <w:lastRenderedPageBreak/>
        <w:t xml:space="preserve">Tournament volunteers  </w:t>
      </w:r>
    </w:p>
    <w:p w14:paraId="3A099A8F" w14:textId="233D9A4C" w:rsidR="00DC37EA" w:rsidRDefault="00000000">
      <w:pPr>
        <w:numPr>
          <w:ilvl w:val="0"/>
          <w:numId w:val="2"/>
        </w:numPr>
        <w:spacing w:after="0" w:line="259" w:lineRule="auto"/>
        <w:ind w:right="89" w:hanging="360"/>
      </w:pPr>
      <w:r>
        <w:t xml:space="preserve">We have many types of volunteers at the tournament. Volunteers can </w:t>
      </w:r>
      <w:r w:rsidR="00697636">
        <w:t>typically be identified by a tan version of the regional shirt, a purple polo, or a red alumni tie.</w:t>
      </w:r>
      <w:r>
        <w:t xml:space="preserve"> </w:t>
      </w:r>
    </w:p>
    <w:p w14:paraId="1D7B427B" w14:textId="77777777" w:rsidR="00DC37EA" w:rsidRDefault="00000000">
      <w:pPr>
        <w:spacing w:after="551" w:line="259" w:lineRule="auto"/>
        <w:ind w:left="735" w:firstLine="0"/>
      </w:pPr>
      <w:r>
        <w:rPr>
          <w:sz w:val="24"/>
        </w:rPr>
        <w:t xml:space="preserve"> </w:t>
      </w:r>
    </w:p>
    <w:p w14:paraId="1CB23D0E" w14:textId="77777777" w:rsidR="00DC37EA" w:rsidRDefault="00000000">
      <w:pPr>
        <w:pStyle w:val="Heading2"/>
        <w:spacing w:after="52"/>
        <w:ind w:left="10"/>
      </w:pPr>
      <w:r>
        <w:t xml:space="preserve">Wayfinding information  </w:t>
      </w:r>
    </w:p>
    <w:p w14:paraId="7CDD09CA" w14:textId="02A3CE9C" w:rsidR="00DC37EA" w:rsidRDefault="00000000">
      <w:pPr>
        <w:numPr>
          <w:ilvl w:val="0"/>
          <w:numId w:val="3"/>
        </w:numPr>
        <w:ind w:right="89" w:hanging="360"/>
      </w:pPr>
      <w:r>
        <w:t>Tournament maps are provided</w:t>
      </w:r>
      <w:r w:rsidR="008A4903">
        <w:t xml:space="preserve"> on our </w:t>
      </w:r>
      <w:hyperlink r:id="rId11" w:history="1">
        <w:r w:rsidR="008A4903" w:rsidRPr="008A4903">
          <w:rPr>
            <w:rStyle w:val="Hyperlink"/>
          </w:rPr>
          <w:t>website</w:t>
        </w:r>
      </w:hyperlink>
      <w:r w:rsidR="008A4903">
        <w:t>.</w:t>
      </w:r>
      <w:r>
        <w:t xml:space="preserve">  Additional assistance will be available</w:t>
      </w:r>
      <w:r w:rsidR="008A4903">
        <w:t xml:space="preserve"> by asking our volunteers</w:t>
      </w:r>
      <w:r>
        <w:t xml:space="preserve"> </w:t>
      </w:r>
    </w:p>
    <w:p w14:paraId="5550596A" w14:textId="473C1329" w:rsidR="00DC37EA" w:rsidRDefault="00000000" w:rsidP="00697636">
      <w:pPr>
        <w:numPr>
          <w:ilvl w:val="0"/>
          <w:numId w:val="3"/>
        </w:numPr>
        <w:spacing w:after="295"/>
        <w:ind w:right="89" w:hanging="360"/>
      </w:pPr>
      <w:r>
        <w:t>Signage will</w:t>
      </w:r>
      <w:r w:rsidR="008A4903">
        <w:t xml:space="preserve"> also</w:t>
      </w:r>
      <w:r>
        <w:t xml:space="preserve"> be posted around the venue. </w:t>
      </w:r>
      <w:r w:rsidRPr="00697636">
        <w:rPr>
          <w:sz w:val="24"/>
        </w:rPr>
        <w:t xml:space="preserve"> </w:t>
      </w:r>
    </w:p>
    <w:p w14:paraId="6F28DEE3" w14:textId="77777777" w:rsidR="00DC37EA" w:rsidRDefault="00000000">
      <w:pPr>
        <w:pStyle w:val="Heading1"/>
        <w:spacing w:after="157"/>
        <w:ind w:left="27" w:right="186"/>
      </w:pPr>
      <w:r>
        <w:t xml:space="preserve">Navigating the Day </w:t>
      </w:r>
    </w:p>
    <w:p w14:paraId="0DFB9C0F" w14:textId="77777777" w:rsidR="00DC37EA" w:rsidRDefault="00000000">
      <w:pPr>
        <w:pStyle w:val="Heading2"/>
        <w:spacing w:after="245"/>
        <w:ind w:left="10"/>
      </w:pPr>
      <w:r>
        <w:t xml:space="preserve">Team Challenges </w:t>
      </w:r>
    </w:p>
    <w:p w14:paraId="089EAD04" w14:textId="77777777" w:rsidR="00DC37EA" w:rsidRDefault="00000000">
      <w:pPr>
        <w:spacing w:after="322" w:line="259" w:lineRule="auto"/>
        <w:ind w:left="0" w:right="1157" w:firstLine="0"/>
        <w:jc w:val="right"/>
      </w:pPr>
      <w:r>
        <w:rPr>
          <w:noProof/>
        </w:rPr>
        <w:drawing>
          <wp:inline distT="0" distB="0" distL="0" distR="0" wp14:anchorId="5EDC7C13" wp14:editId="4B90CC27">
            <wp:extent cx="5943600" cy="952500"/>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12"/>
                    <a:stretch>
                      <a:fillRect/>
                    </a:stretch>
                  </pic:blipFill>
                  <pic:spPr>
                    <a:xfrm>
                      <a:off x="0" y="0"/>
                      <a:ext cx="5943600" cy="952500"/>
                    </a:xfrm>
                    <a:prstGeom prst="rect">
                      <a:avLst/>
                    </a:prstGeom>
                  </pic:spPr>
                </pic:pic>
              </a:graphicData>
            </a:graphic>
          </wp:inline>
        </w:drawing>
      </w:r>
      <w:r>
        <w:t xml:space="preserve"> </w:t>
      </w:r>
    </w:p>
    <w:p w14:paraId="4A602375" w14:textId="77777777" w:rsidR="00DC37EA" w:rsidRDefault="00000000">
      <w:pPr>
        <w:ind w:left="10" w:right="89"/>
      </w:pPr>
      <w:r>
        <w:t xml:space="preserve">Throughout the event, Destination Imagination (DI) teams will be presenting their work on a </w:t>
      </w:r>
      <w:r>
        <w:rPr>
          <w:b/>
        </w:rPr>
        <w:t xml:space="preserve">Team </w:t>
      </w:r>
    </w:p>
    <w:p w14:paraId="653D1166" w14:textId="77777777" w:rsidR="00DC37EA" w:rsidRDefault="00000000">
      <w:pPr>
        <w:spacing w:after="200" w:line="360" w:lineRule="auto"/>
        <w:ind w:left="10" w:right="89"/>
      </w:pPr>
      <w:r>
        <w:rPr>
          <w:b/>
        </w:rPr>
        <w:t>Challenge</w:t>
      </w:r>
      <w:r>
        <w:t>. The Team Challenge falls in one of seven categories: Technical, Scientific, Fine Arts, Improvisational, Engineering, Service Learning, or Early Learning. You can learn more about this year’s Team Challenges</w:t>
      </w:r>
      <w:hyperlink r:id="rId13">
        <w:r w:rsidR="00DC37EA">
          <w:t xml:space="preserve"> </w:t>
        </w:r>
      </w:hyperlink>
      <w:hyperlink r:id="rId14">
        <w:r w:rsidR="00DC37EA">
          <w:rPr>
            <w:color w:val="1155CC"/>
            <w:u w:val="single" w:color="1155CC"/>
          </w:rPr>
          <w:t>on</w:t>
        </w:r>
      </w:hyperlink>
      <w:hyperlink r:id="rId15">
        <w:r w:rsidR="00DC37EA">
          <w:rPr>
            <w:color w:val="1155CC"/>
            <w:u w:val="single" w:color="1155CC"/>
          </w:rPr>
          <w:t xml:space="preserve"> </w:t>
        </w:r>
      </w:hyperlink>
      <w:hyperlink r:id="rId16">
        <w:r w:rsidR="00DC37EA">
          <w:rPr>
            <w:color w:val="1155CC"/>
            <w:u w:val="single" w:color="1155CC"/>
          </w:rPr>
          <w:t>the</w:t>
        </w:r>
      </w:hyperlink>
      <w:hyperlink r:id="rId17">
        <w:r w:rsidR="00DC37EA">
          <w:rPr>
            <w:color w:val="1155CC"/>
            <w:u w:val="single" w:color="1155CC"/>
          </w:rPr>
          <w:t xml:space="preserve"> </w:t>
        </w:r>
      </w:hyperlink>
      <w:hyperlink r:id="rId18">
        <w:r w:rsidR="00DC37EA">
          <w:rPr>
            <w:color w:val="1155CC"/>
            <w:u w:val="single" w:color="1155CC"/>
          </w:rPr>
          <w:t>DI</w:t>
        </w:r>
      </w:hyperlink>
      <w:hyperlink r:id="rId19">
        <w:r w:rsidR="00DC37EA">
          <w:rPr>
            <w:color w:val="1155CC"/>
            <w:u w:val="single" w:color="1155CC"/>
          </w:rPr>
          <w:t xml:space="preserve"> </w:t>
        </w:r>
      </w:hyperlink>
      <w:hyperlink r:id="rId20">
        <w:r w:rsidR="00DC37EA">
          <w:rPr>
            <w:color w:val="1155CC"/>
            <w:u w:val="single" w:color="1155CC"/>
          </w:rPr>
          <w:t>website</w:t>
        </w:r>
      </w:hyperlink>
      <w:r>
        <w:t xml:space="preserve">.  </w:t>
      </w:r>
    </w:p>
    <w:p w14:paraId="72D16459" w14:textId="77777777" w:rsidR="00DC37EA" w:rsidRDefault="00000000">
      <w:pPr>
        <w:spacing w:after="200" w:line="360" w:lineRule="auto"/>
        <w:ind w:left="10" w:right="89"/>
      </w:pPr>
      <w:r>
        <w:t xml:space="preserve">Each Team Challenge has its own Presentation Site or rooms specific to the Challenge. The size, seating options, and acoustics will vary greatly by Presentation Site. </w:t>
      </w:r>
    </w:p>
    <w:p w14:paraId="0ECBD96B" w14:textId="54AF2774" w:rsidR="00697636" w:rsidRDefault="00000000">
      <w:pPr>
        <w:spacing w:line="360" w:lineRule="auto"/>
        <w:ind w:left="10" w:right="4870"/>
      </w:pPr>
      <w:r>
        <w:t>The venue map can be found</w:t>
      </w:r>
      <w:r w:rsidR="00697636">
        <w:t xml:space="preserve"> on our </w:t>
      </w:r>
      <w:hyperlink r:id="rId21" w:history="1">
        <w:r w:rsidR="00697636" w:rsidRPr="00697636">
          <w:rPr>
            <w:rStyle w:val="Hyperlink"/>
          </w:rPr>
          <w:t>website</w:t>
        </w:r>
      </w:hyperlink>
      <w:r w:rsidR="00697636">
        <w:t>.</w:t>
      </w:r>
    </w:p>
    <w:p w14:paraId="6603928E" w14:textId="3D60965E" w:rsidR="00DC37EA" w:rsidRDefault="00000000">
      <w:pPr>
        <w:spacing w:line="360" w:lineRule="auto"/>
        <w:ind w:left="10" w:right="4870"/>
      </w:pPr>
      <w:r>
        <w:t>The tournament schedule can</w:t>
      </w:r>
      <w:r w:rsidR="00697636">
        <w:t xml:space="preserve"> also</w:t>
      </w:r>
      <w:r>
        <w:t xml:space="preserve"> be found</w:t>
      </w:r>
      <w:r w:rsidR="00697636">
        <w:t xml:space="preserve"> on our </w:t>
      </w:r>
      <w:hyperlink r:id="rId22" w:history="1">
        <w:r w:rsidR="00697636" w:rsidRPr="00697636">
          <w:rPr>
            <w:rStyle w:val="Hyperlink"/>
          </w:rPr>
          <w:t>website</w:t>
        </w:r>
      </w:hyperlink>
      <w:r w:rsidR="00697636">
        <w:t>.</w:t>
      </w:r>
      <w:r>
        <w:t xml:space="preserve"> </w:t>
      </w:r>
    </w:p>
    <w:p w14:paraId="321A44E7" w14:textId="77777777" w:rsidR="00DC37EA" w:rsidRDefault="00000000">
      <w:pPr>
        <w:spacing w:after="193" w:line="366" w:lineRule="auto"/>
        <w:ind w:left="10" w:right="89"/>
      </w:pPr>
      <w:r>
        <w:t xml:space="preserve">The </w:t>
      </w:r>
      <w:r>
        <w:rPr>
          <w:b/>
        </w:rPr>
        <w:t xml:space="preserve">Presentation </w:t>
      </w:r>
      <w:r>
        <w:t xml:space="preserve">is when the team members present how they solved their Team Challenge in front of an audience and a team of Appraisers (scoring officials). </w:t>
      </w:r>
    </w:p>
    <w:p w14:paraId="34D21A4D" w14:textId="77777777" w:rsidR="00DC37EA" w:rsidRDefault="00000000">
      <w:pPr>
        <w:spacing w:after="200" w:line="360" w:lineRule="auto"/>
        <w:ind w:left="10" w:right="89"/>
      </w:pPr>
      <w:r>
        <w:t xml:space="preserve">A team’s Presentation lasts eight minutes or less. The content of team Presentations will vary greatly, but it is likely you will see stories, scenery, costumes, and technical elements created by the team members. </w:t>
      </w:r>
    </w:p>
    <w:p w14:paraId="7B47C147" w14:textId="77777777" w:rsidR="00DC37EA" w:rsidRDefault="00000000">
      <w:pPr>
        <w:numPr>
          <w:ilvl w:val="0"/>
          <w:numId w:val="4"/>
        </w:numPr>
        <w:spacing w:after="0" w:line="360" w:lineRule="auto"/>
        <w:ind w:right="89" w:hanging="360"/>
      </w:pPr>
      <w:r>
        <w:t xml:space="preserve">It is common for a team’s Presentation to include lights, possibly including strobe lights and/or flashing lights.  </w:t>
      </w:r>
    </w:p>
    <w:p w14:paraId="0ACEC1AC" w14:textId="66B7DC4A" w:rsidR="00DC37EA" w:rsidRDefault="00000000">
      <w:pPr>
        <w:numPr>
          <w:ilvl w:val="0"/>
          <w:numId w:val="4"/>
        </w:numPr>
        <w:spacing w:after="0" w:line="360" w:lineRule="auto"/>
        <w:ind w:right="89" w:hanging="360"/>
      </w:pPr>
      <w:r>
        <w:t xml:space="preserve">Team Presentations often include loud noises or music. However, Presentation sites do NOT have sound systems, so it may be hard to hear the team.  </w:t>
      </w:r>
    </w:p>
    <w:p w14:paraId="38E8A725" w14:textId="77777777" w:rsidR="00DC37EA" w:rsidRDefault="00000000">
      <w:pPr>
        <w:numPr>
          <w:ilvl w:val="0"/>
          <w:numId w:val="4"/>
        </w:numPr>
        <w:spacing w:after="296"/>
        <w:ind w:right="89" w:hanging="360"/>
      </w:pPr>
      <w:r>
        <w:t xml:space="preserve">Audience members are welcome to laugh or applaud as they see fit. </w:t>
      </w:r>
    </w:p>
    <w:p w14:paraId="5061111B" w14:textId="5B69E73E" w:rsidR="00DC37EA" w:rsidRDefault="008A4903">
      <w:pPr>
        <w:spacing w:after="200" w:line="360" w:lineRule="auto"/>
        <w:ind w:left="10" w:right="89"/>
      </w:pPr>
      <w:r>
        <w:lastRenderedPageBreak/>
        <w:t xml:space="preserve">Flash photos and/or videos of a team’s Presentation may only be taken if the team has given permission. This information will be announced before the team begins its Presentation. </w:t>
      </w:r>
    </w:p>
    <w:p w14:paraId="65CE0A33" w14:textId="12A51377" w:rsidR="00DC37EA" w:rsidRDefault="00000000" w:rsidP="00CC425C">
      <w:pPr>
        <w:spacing w:after="184" w:line="360" w:lineRule="auto"/>
        <w:ind w:left="10" w:right="89"/>
      </w:pPr>
      <w:r>
        <w:t xml:space="preserve">When the team members are done with their Presentation, the Appraisers will ask them a few questions before they leave. Audience members can remain in the Presentation Site during these questions. After speaking with the Appraisers, the team will take its Presentation materials out of the Presentation Site. </w:t>
      </w:r>
      <w:r w:rsidR="008A4903">
        <w:t>Teams are removing ALL materials they brought into the site.</w:t>
      </w:r>
      <w:r>
        <w:t xml:space="preserve">  </w:t>
      </w:r>
    </w:p>
    <w:p w14:paraId="0308D28B" w14:textId="77777777" w:rsidR="00DC37EA" w:rsidRDefault="00000000" w:rsidP="00CC425C">
      <w:pPr>
        <w:pStyle w:val="Heading2"/>
        <w:spacing w:after="261"/>
        <w:ind w:left="0" w:firstLine="0"/>
      </w:pPr>
      <w:r>
        <w:t>Instant Challenges</w:t>
      </w:r>
      <w:r>
        <w:rPr>
          <w:color w:val="F15623"/>
          <w:sz w:val="26"/>
        </w:rPr>
        <w:t xml:space="preserve"> </w:t>
      </w:r>
    </w:p>
    <w:p w14:paraId="0481C7A3" w14:textId="77777777" w:rsidR="00DC37EA" w:rsidRDefault="00000000">
      <w:pPr>
        <w:spacing w:after="200" w:line="360" w:lineRule="auto"/>
        <w:ind w:left="370" w:right="173"/>
      </w:pPr>
      <w:r>
        <w:rPr>
          <w:noProof/>
        </w:rPr>
        <w:drawing>
          <wp:anchor distT="0" distB="0" distL="114300" distR="114300" simplePos="0" relativeHeight="251658240" behindDoc="0" locked="0" layoutInCell="1" allowOverlap="0" wp14:anchorId="51FB799B" wp14:editId="377510DE">
            <wp:simplePos x="0" y="0"/>
            <wp:positionH relativeFrom="column">
              <wp:posOffset>57150</wp:posOffset>
            </wp:positionH>
            <wp:positionV relativeFrom="paragraph">
              <wp:posOffset>-3930</wp:posOffset>
            </wp:positionV>
            <wp:extent cx="771525" cy="838200"/>
            <wp:effectExtent l="0" t="0" r="0" b="0"/>
            <wp:wrapSquare wrapText="bothSides"/>
            <wp:docPr id="2182" name="Picture 2182"/>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23"/>
                    <a:stretch>
                      <a:fillRect/>
                    </a:stretch>
                  </pic:blipFill>
                  <pic:spPr>
                    <a:xfrm>
                      <a:off x="0" y="0"/>
                      <a:ext cx="771525" cy="838200"/>
                    </a:xfrm>
                    <a:prstGeom prst="rect">
                      <a:avLst/>
                    </a:prstGeom>
                  </pic:spPr>
                </pic:pic>
              </a:graphicData>
            </a:graphic>
          </wp:anchor>
        </w:drawing>
      </w:r>
      <w:r>
        <w:t xml:space="preserve">An </w:t>
      </w:r>
      <w:r>
        <w:rPr>
          <w:b/>
        </w:rPr>
        <w:t xml:space="preserve">Instant Challenge </w:t>
      </w:r>
      <w:r>
        <w:t xml:space="preserve">(IC) is a smaller Challenge that is a surprise to the team on the day of the tournament.  </w:t>
      </w:r>
    </w:p>
    <w:p w14:paraId="01D460FB" w14:textId="77777777" w:rsidR="00DC37EA" w:rsidRDefault="00000000">
      <w:pPr>
        <w:spacing w:line="360" w:lineRule="auto"/>
        <w:ind w:left="370" w:right="89"/>
      </w:pPr>
      <w:r>
        <w:t xml:space="preserve">The team, the Team Manager, and the Appraisers are the only people allowed into the Instant Challenge areas.  </w:t>
      </w:r>
    </w:p>
    <w:p w14:paraId="514ABDCC" w14:textId="6E4A3F05" w:rsidR="00DC37EA" w:rsidRDefault="00000000" w:rsidP="006B6663">
      <w:pPr>
        <w:spacing w:after="287"/>
        <w:ind w:left="10" w:right="89"/>
      </w:pPr>
      <w:r>
        <w:t xml:space="preserve">Instant Challenge sites are quiet zones. No spectators are allowed.  </w:t>
      </w:r>
    </w:p>
    <w:p w14:paraId="70699BF0" w14:textId="77777777" w:rsidR="00DC37EA" w:rsidRDefault="00000000">
      <w:pPr>
        <w:pStyle w:val="Heading2"/>
        <w:spacing w:after="261"/>
        <w:ind w:left="10"/>
      </w:pPr>
      <w:r>
        <w:t>Spectators</w:t>
      </w:r>
      <w:r>
        <w:rPr>
          <w:b w:val="0"/>
          <w:color w:val="000000"/>
        </w:rPr>
        <w:t xml:space="preserve"> </w:t>
      </w:r>
    </w:p>
    <w:p w14:paraId="1E903948" w14:textId="77777777" w:rsidR="00DC37EA" w:rsidRDefault="00000000">
      <w:pPr>
        <w:spacing w:after="0" w:line="360" w:lineRule="auto"/>
        <w:ind w:left="370" w:right="89"/>
      </w:pPr>
      <w:r>
        <w:rPr>
          <w:noProof/>
        </w:rPr>
        <w:drawing>
          <wp:anchor distT="0" distB="0" distL="114300" distR="114300" simplePos="0" relativeHeight="251659264" behindDoc="0" locked="0" layoutInCell="1" allowOverlap="0" wp14:anchorId="00A25E3B" wp14:editId="7005B7BA">
            <wp:simplePos x="0" y="0"/>
            <wp:positionH relativeFrom="column">
              <wp:posOffset>9525</wp:posOffset>
            </wp:positionH>
            <wp:positionV relativeFrom="paragraph">
              <wp:posOffset>15119</wp:posOffset>
            </wp:positionV>
            <wp:extent cx="1005840" cy="804672"/>
            <wp:effectExtent l="0" t="0" r="0" b="0"/>
            <wp:wrapSquare wrapText="bothSides"/>
            <wp:docPr id="62952" name="Picture 62952"/>
            <wp:cNvGraphicFramePr/>
            <a:graphic xmlns:a="http://schemas.openxmlformats.org/drawingml/2006/main">
              <a:graphicData uri="http://schemas.openxmlformats.org/drawingml/2006/picture">
                <pic:pic xmlns:pic="http://schemas.openxmlformats.org/drawingml/2006/picture">
                  <pic:nvPicPr>
                    <pic:cNvPr id="62952" name="Picture 62952"/>
                    <pic:cNvPicPr/>
                  </pic:nvPicPr>
                  <pic:blipFill>
                    <a:blip r:embed="rId24"/>
                    <a:stretch>
                      <a:fillRect/>
                    </a:stretch>
                  </pic:blipFill>
                  <pic:spPr>
                    <a:xfrm>
                      <a:off x="0" y="0"/>
                      <a:ext cx="1005840" cy="804672"/>
                    </a:xfrm>
                    <a:prstGeom prst="rect">
                      <a:avLst/>
                    </a:prstGeom>
                  </pic:spPr>
                </pic:pic>
              </a:graphicData>
            </a:graphic>
          </wp:anchor>
        </w:drawing>
      </w:r>
      <w:r>
        <w:t xml:space="preserve">Spectators, such as friends and family members, are welcome to attend this tournament. Spectators are welcome to attend any Team Challenge presentation. Please find the doors marked “Audience Entrance” at each Challenge Presentation </w:t>
      </w:r>
    </w:p>
    <w:p w14:paraId="1DF232A2" w14:textId="77777777" w:rsidR="00DC37EA" w:rsidRDefault="00000000">
      <w:pPr>
        <w:spacing w:after="296"/>
        <w:ind w:left="370" w:right="89"/>
      </w:pPr>
      <w:r>
        <w:t xml:space="preserve">Site.  </w:t>
      </w:r>
    </w:p>
    <w:p w14:paraId="6F8D4285" w14:textId="77777777" w:rsidR="00DC37EA" w:rsidRDefault="00000000">
      <w:pPr>
        <w:spacing w:after="200" w:line="360" w:lineRule="auto"/>
        <w:ind w:left="10" w:right="89"/>
      </w:pPr>
      <w:r>
        <w:rPr>
          <w:b/>
        </w:rPr>
        <w:t>Please note</w:t>
      </w:r>
      <w:r>
        <w:t xml:space="preserve">: At many Presentation Sites, doors will be closed whenever a team is presenting, so spectators may be asked to wait to enter the Presentation Site. </w:t>
      </w:r>
    </w:p>
    <w:p w14:paraId="193DE812" w14:textId="70C6EBAB" w:rsidR="00DC37EA" w:rsidRDefault="00000000">
      <w:pPr>
        <w:spacing w:after="454" w:line="360" w:lineRule="auto"/>
        <w:ind w:left="10" w:right="89"/>
      </w:pPr>
      <w:r>
        <w:t xml:space="preserve">Spectators will </w:t>
      </w:r>
      <w:r>
        <w:rPr>
          <w:b/>
        </w:rPr>
        <w:t xml:space="preserve">not </w:t>
      </w:r>
      <w:r>
        <w:t>be allowed to attend any Instant Challenge presentations</w:t>
      </w:r>
      <w:r w:rsidR="006B6663">
        <w:t>.</w:t>
      </w:r>
      <w:r>
        <w:t xml:space="preserve"> </w:t>
      </w:r>
    </w:p>
    <w:p w14:paraId="76FCC8D6" w14:textId="77777777" w:rsidR="00DC37EA" w:rsidRDefault="00000000">
      <w:pPr>
        <w:pStyle w:val="Heading2"/>
        <w:ind w:left="10"/>
      </w:pPr>
      <w:r>
        <w:t>Awards Celebration</w:t>
      </w:r>
      <w:r>
        <w:rPr>
          <w:b w:val="0"/>
          <w:color w:val="000000"/>
        </w:rPr>
        <w:t xml:space="preserve"> </w:t>
      </w:r>
    </w:p>
    <w:p w14:paraId="5AB1B2D3" w14:textId="1C3565B1" w:rsidR="00DC37EA" w:rsidRDefault="00000000">
      <w:pPr>
        <w:spacing w:after="200" w:line="360" w:lineRule="auto"/>
        <w:ind w:left="370" w:right="89"/>
      </w:pPr>
      <w:r>
        <w:rPr>
          <w:noProof/>
        </w:rPr>
        <w:drawing>
          <wp:anchor distT="0" distB="0" distL="114300" distR="114300" simplePos="0" relativeHeight="251660288" behindDoc="0" locked="0" layoutInCell="1" allowOverlap="0" wp14:anchorId="2666408D" wp14:editId="3BC7287B">
            <wp:simplePos x="0" y="0"/>
            <wp:positionH relativeFrom="column">
              <wp:posOffset>57150</wp:posOffset>
            </wp:positionH>
            <wp:positionV relativeFrom="paragraph">
              <wp:posOffset>-44040</wp:posOffset>
            </wp:positionV>
            <wp:extent cx="850392" cy="1088136"/>
            <wp:effectExtent l="0" t="0" r="0" b="0"/>
            <wp:wrapSquare wrapText="bothSides"/>
            <wp:docPr id="62953" name="Picture 62953"/>
            <wp:cNvGraphicFramePr/>
            <a:graphic xmlns:a="http://schemas.openxmlformats.org/drawingml/2006/main">
              <a:graphicData uri="http://schemas.openxmlformats.org/drawingml/2006/picture">
                <pic:pic xmlns:pic="http://schemas.openxmlformats.org/drawingml/2006/picture">
                  <pic:nvPicPr>
                    <pic:cNvPr id="62953" name="Picture 62953"/>
                    <pic:cNvPicPr/>
                  </pic:nvPicPr>
                  <pic:blipFill>
                    <a:blip r:embed="rId25"/>
                    <a:stretch>
                      <a:fillRect/>
                    </a:stretch>
                  </pic:blipFill>
                  <pic:spPr>
                    <a:xfrm>
                      <a:off x="0" y="0"/>
                      <a:ext cx="850392" cy="1088136"/>
                    </a:xfrm>
                    <a:prstGeom prst="rect">
                      <a:avLst/>
                    </a:prstGeom>
                  </pic:spPr>
                </pic:pic>
              </a:graphicData>
            </a:graphic>
          </wp:anchor>
        </w:drawing>
      </w:r>
      <w:r>
        <w:t>The</w:t>
      </w:r>
      <w:r w:rsidR="008A4903">
        <w:t>re will be two</w:t>
      </w:r>
      <w:r>
        <w:t xml:space="preserve"> Awards </w:t>
      </w:r>
      <w:r w:rsidR="008A4903">
        <w:t xml:space="preserve">Ceremonies this year. Both will take place at South Grand Prairie High School in the Coliseum Gym (P100). The first ceremony is for Elementary level teams. Doors will open at 5:00pm, and awards will begin at 5:30. During this time, all Middle, Secondary, and University teams are invited to our pre-awards party in the cafeteria, where they can trade pins, dance, and </w:t>
      </w:r>
      <w:r w:rsidR="00C0766F">
        <w:t>eat their dinner, while they wait for their ceremony to begin. We encourage teams to grab a bite to eat or be sure to pack one in during this time. The doors to the second awards ceremony will open when the first one ends – 7:00pm. The second awards ceremony for all of our older competitors will begin at 7:30pm.</w:t>
      </w:r>
      <w:r>
        <w:t xml:space="preserve"> All teams and spectators are welcome to attend. Teams and Team Managers should sit</w:t>
      </w:r>
      <w:r w:rsidR="00C0766F">
        <w:t xml:space="preserve"> on the gym floor,</w:t>
      </w:r>
      <w:r>
        <w:t xml:space="preserve"> and spectators should sit</w:t>
      </w:r>
      <w:r w:rsidR="00C0766F">
        <w:t xml:space="preserve"> in the upper seating area. There will be signs to help guide everyone to the right area.</w:t>
      </w:r>
    </w:p>
    <w:p w14:paraId="6E2636DF" w14:textId="35168B49" w:rsidR="00DC37EA" w:rsidRDefault="00000000">
      <w:pPr>
        <w:spacing w:after="200" w:line="360" w:lineRule="auto"/>
        <w:ind w:left="370" w:right="89"/>
      </w:pPr>
      <w:r>
        <w:lastRenderedPageBreak/>
        <w:t>The following special awards may be presented: DaVinci, Renaissance, Spirit of DI</w:t>
      </w:r>
      <w:r w:rsidR="00C0766F">
        <w:t>, and Torchbearer Awards</w:t>
      </w:r>
      <w:r>
        <w:t xml:space="preserve">. </w:t>
      </w:r>
    </w:p>
    <w:p w14:paraId="4B13EA45" w14:textId="77777777" w:rsidR="00DC37EA" w:rsidRDefault="00000000">
      <w:pPr>
        <w:ind w:left="10" w:right="89"/>
      </w:pPr>
      <w:r>
        <w:t xml:space="preserve">Place awards will be given for each Team Challenge, based on their Competition Level: </w:t>
      </w:r>
    </w:p>
    <w:p w14:paraId="560F2A36" w14:textId="140D69B6" w:rsidR="00DC37EA" w:rsidRDefault="00000000">
      <w:pPr>
        <w:numPr>
          <w:ilvl w:val="0"/>
          <w:numId w:val="5"/>
        </w:numPr>
        <w:ind w:right="89" w:hanging="360"/>
      </w:pPr>
      <w:r>
        <w:t xml:space="preserve">Elementary Level (EL): Grades </w:t>
      </w:r>
      <w:r w:rsidR="00C0766F">
        <w:t>3</w:t>
      </w:r>
      <w:r>
        <w:t>-5</w:t>
      </w:r>
    </w:p>
    <w:p w14:paraId="1ED34EF5" w14:textId="77777777" w:rsidR="00DC37EA" w:rsidRDefault="00000000">
      <w:pPr>
        <w:numPr>
          <w:ilvl w:val="0"/>
          <w:numId w:val="5"/>
        </w:numPr>
        <w:ind w:right="89" w:hanging="360"/>
      </w:pPr>
      <w:r>
        <w:t xml:space="preserve">Middle Level (ML): Grades 6-8 </w:t>
      </w:r>
    </w:p>
    <w:p w14:paraId="2B88D1B7" w14:textId="77777777" w:rsidR="00DC37EA" w:rsidRDefault="00000000">
      <w:pPr>
        <w:numPr>
          <w:ilvl w:val="0"/>
          <w:numId w:val="5"/>
        </w:numPr>
        <w:ind w:right="89" w:hanging="360"/>
      </w:pPr>
      <w:r>
        <w:t xml:space="preserve">Secondary Level (SL): Grades 9-12 </w:t>
      </w:r>
    </w:p>
    <w:p w14:paraId="3AE2229C" w14:textId="77777777" w:rsidR="00DC37EA" w:rsidRDefault="00000000">
      <w:pPr>
        <w:numPr>
          <w:ilvl w:val="0"/>
          <w:numId w:val="5"/>
        </w:numPr>
        <w:spacing w:after="376"/>
        <w:ind w:right="89" w:hanging="360"/>
      </w:pPr>
      <w:r>
        <w:t xml:space="preserve">University Level (UL): College/University Students </w:t>
      </w:r>
    </w:p>
    <w:p w14:paraId="10569F4E" w14:textId="0EC45B44" w:rsidR="00DC37EA" w:rsidRDefault="00A73718" w:rsidP="00816A5E">
      <w:pPr>
        <w:spacing w:after="205"/>
        <w:ind w:right="89" w:firstLine="0"/>
      </w:pPr>
      <w:r>
        <w:t>The amount of teams that advance to State depends on the number of teams competing in the challenge in each level. Lone Star Finals (State/Affiliate) takes place from April 10-11, 2026. If your team advances,</w:t>
      </w:r>
      <w:r w:rsidR="009D1A25">
        <w:t xml:space="preserve"> there will be a virtual going</w:t>
      </w:r>
      <w:r w:rsidR="00816A5E">
        <w:t>-</w:t>
      </w:r>
      <w:r w:rsidR="009D1A25">
        <w:t>to</w:t>
      </w:r>
      <w:r w:rsidR="00816A5E">
        <w:t>-</w:t>
      </w:r>
      <w:r w:rsidR="009D1A25">
        <w:t>state meeting held on</w:t>
      </w:r>
      <w:r w:rsidR="00816A5E">
        <w:t xml:space="preserve"> February 24.</w:t>
      </w:r>
      <w:r w:rsidR="009D1A25">
        <w:t xml:space="preserve"> </w:t>
      </w:r>
      <w:r>
        <w:t xml:space="preserve"> </w:t>
      </w:r>
      <w:r w:rsidR="00E8701C">
        <w:t>In Challenge A, the</w:t>
      </w:r>
      <w:r>
        <w:t xml:space="preserve"> top</w:t>
      </w:r>
      <w:r w:rsidR="00E8701C">
        <w:t xml:space="preserve"> 2 </w:t>
      </w:r>
      <w:r>
        <w:t>Elementary Level teams, the to</w:t>
      </w:r>
      <w:r w:rsidR="00E8701C">
        <w:t xml:space="preserve">p 2 </w:t>
      </w:r>
      <w:r>
        <w:t>Middle Level teams, and the top</w:t>
      </w:r>
      <w:r w:rsidR="00E8701C">
        <w:t xml:space="preserve"> 1 </w:t>
      </w:r>
      <w:r>
        <w:t>Secondary Level team will advance.</w:t>
      </w:r>
      <w:r w:rsidR="00816A5E">
        <w:t xml:space="preserve"> In Challenge B, the top 1 Elementary Level team, and the top 1 Middle Level teams will advance. In Challenge C, the top 2 Elementary Level teams, the top 2 Middle Level teams, the top 1 Secondary Level team, and the top University Level team will advance. In Challenge D, the top 1 Elementary Level team, the top 1 Middle Level team, and the top 1 Secondary Level team will advance. In Challenge E, the top 2 Elementary Level teams, the top 1 Middle Level team, and the top 1 Secondary Level team will advance. In Service Learning, the top 1 Elementary Level teams, the top 1 Middle Level teams, and the top 1 Secondary Level team will advance. In Extreme, the top 2 Middle Level teams, and the top 1 Secondary Level team will advance.</w:t>
      </w:r>
    </w:p>
    <w:p w14:paraId="662A24A3" w14:textId="2E13A988" w:rsidR="00DC37EA" w:rsidRDefault="00000000">
      <w:pPr>
        <w:spacing w:after="200" w:line="360" w:lineRule="auto"/>
        <w:ind w:right="89"/>
      </w:pPr>
      <w:r>
        <w:rPr>
          <w:b/>
          <w:i/>
        </w:rPr>
        <w:t>Please note</w:t>
      </w:r>
      <w:r>
        <w:t xml:space="preserve">: Early Learning/Rising Stars teams (PreK-2nd grade) are in a non-competitive </w:t>
      </w:r>
      <w:r w:rsidR="009D1A25">
        <w:t>division and</w:t>
      </w:r>
      <w:r>
        <w:t xml:space="preserve"> are not eligible for Challenge-based awards. </w:t>
      </w:r>
    </w:p>
    <w:p w14:paraId="79CC6EFB" w14:textId="2ED2AFA3" w:rsidR="00DC37EA" w:rsidRDefault="00000000">
      <w:pPr>
        <w:spacing w:after="184" w:line="360" w:lineRule="auto"/>
        <w:ind w:right="89"/>
      </w:pPr>
      <w:r>
        <w:t xml:space="preserve">The Awards Celebration is usually a high-energy event with a large crowd and noise. Audience members are welcome to clap and </w:t>
      </w:r>
      <w:r w:rsidR="009D1A25">
        <w:t>cheer and</w:t>
      </w:r>
      <w:r>
        <w:t xml:space="preserve"> use ear defenders or earplugs if the noise becomes too loud for them. </w:t>
      </w:r>
    </w:p>
    <w:p w14:paraId="32CA975C" w14:textId="561A9F3D" w:rsidR="00DC37EA" w:rsidRDefault="00000000">
      <w:pPr>
        <w:spacing w:after="106" w:line="259" w:lineRule="auto"/>
        <w:ind w:left="0" w:right="4337" w:firstLine="0"/>
        <w:jc w:val="center"/>
      </w:pPr>
      <w:r>
        <w:t xml:space="preserve"> </w:t>
      </w:r>
      <w:r w:rsidR="00E8701C">
        <w:rPr>
          <w:noProof/>
        </w:rPr>
        <w:drawing>
          <wp:inline distT="0" distB="0" distL="0" distR="0" wp14:anchorId="6B8CC78C" wp14:editId="4BC73C8F">
            <wp:extent cx="4521200" cy="3390900"/>
            <wp:effectExtent l="0" t="0" r="0" b="0"/>
            <wp:docPr id="1102941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1503" cy="3391127"/>
                    </a:xfrm>
                    <a:prstGeom prst="rect">
                      <a:avLst/>
                    </a:prstGeom>
                    <a:noFill/>
                    <a:ln>
                      <a:noFill/>
                    </a:ln>
                  </pic:spPr>
                </pic:pic>
              </a:graphicData>
            </a:graphic>
          </wp:inline>
        </w:drawing>
      </w:r>
    </w:p>
    <w:p w14:paraId="211D67C9" w14:textId="72DBEB1F" w:rsidR="00DC37EA" w:rsidRDefault="00000000">
      <w:pPr>
        <w:spacing w:after="464" w:line="265" w:lineRule="auto"/>
        <w:ind w:left="10"/>
      </w:pPr>
      <w:r>
        <w:t>Image Description</w:t>
      </w:r>
      <w:r w:rsidR="00E8701C">
        <w:t>: A large crowd of students seated in a gym during an awards ceremony</w:t>
      </w:r>
      <w:r>
        <w:t xml:space="preserve"> </w:t>
      </w:r>
    </w:p>
    <w:p w14:paraId="002348D0" w14:textId="77777777" w:rsidR="00DC37EA" w:rsidRDefault="00000000">
      <w:pPr>
        <w:pStyle w:val="Heading2"/>
        <w:ind w:left="10"/>
      </w:pPr>
      <w:r>
        <w:lastRenderedPageBreak/>
        <w:t>Photos and Videos</w:t>
      </w:r>
      <w:r>
        <w:rPr>
          <w:b w:val="0"/>
          <w:color w:val="000000"/>
        </w:rPr>
        <w:t xml:space="preserve"> </w:t>
      </w:r>
    </w:p>
    <w:p w14:paraId="64AD0F47" w14:textId="3DD8E227" w:rsidR="00DC37EA" w:rsidRDefault="00000000">
      <w:pPr>
        <w:numPr>
          <w:ilvl w:val="0"/>
          <w:numId w:val="6"/>
        </w:numPr>
        <w:spacing w:after="0"/>
        <w:ind w:right="89" w:hanging="360"/>
      </w:pPr>
      <w:r>
        <w:rPr>
          <w:noProof/>
        </w:rPr>
        <w:drawing>
          <wp:anchor distT="0" distB="0" distL="114300" distR="114300" simplePos="0" relativeHeight="251661312" behindDoc="0" locked="0" layoutInCell="1" allowOverlap="0" wp14:anchorId="637830A0" wp14:editId="14EE5341">
            <wp:simplePos x="0" y="0"/>
            <wp:positionH relativeFrom="column">
              <wp:posOffset>9525</wp:posOffset>
            </wp:positionH>
            <wp:positionV relativeFrom="paragraph">
              <wp:posOffset>-53563</wp:posOffset>
            </wp:positionV>
            <wp:extent cx="1066800" cy="353568"/>
            <wp:effectExtent l="0" t="0" r="0" b="0"/>
            <wp:wrapSquare wrapText="bothSides"/>
            <wp:docPr id="62954" name="Picture 62954"/>
            <wp:cNvGraphicFramePr/>
            <a:graphic xmlns:a="http://schemas.openxmlformats.org/drawingml/2006/main">
              <a:graphicData uri="http://schemas.openxmlformats.org/drawingml/2006/picture">
                <pic:pic xmlns:pic="http://schemas.openxmlformats.org/drawingml/2006/picture">
                  <pic:nvPicPr>
                    <pic:cNvPr id="62954" name="Picture 62954"/>
                    <pic:cNvPicPr/>
                  </pic:nvPicPr>
                  <pic:blipFill>
                    <a:blip r:embed="rId27"/>
                    <a:stretch>
                      <a:fillRect/>
                    </a:stretch>
                  </pic:blipFill>
                  <pic:spPr>
                    <a:xfrm>
                      <a:off x="0" y="0"/>
                      <a:ext cx="1066800" cy="353568"/>
                    </a:xfrm>
                    <a:prstGeom prst="rect">
                      <a:avLst/>
                    </a:prstGeom>
                  </pic:spPr>
                </pic:pic>
              </a:graphicData>
            </a:graphic>
          </wp:anchor>
        </w:drawing>
      </w:r>
      <w:r w:rsidR="00816A5E">
        <w:t>Flash p</w:t>
      </w:r>
      <w:r>
        <w:t>hotos</w:t>
      </w:r>
      <w:r w:rsidR="00816A5E">
        <w:t xml:space="preserve"> and/or </w:t>
      </w:r>
      <w:r>
        <w:t xml:space="preserve">videos of a team’s Presentation may only be taken if the team has given permission.  </w:t>
      </w:r>
    </w:p>
    <w:tbl>
      <w:tblPr>
        <w:tblStyle w:val="TableGrid"/>
        <w:tblW w:w="9733" w:type="dxa"/>
        <w:tblInd w:w="15" w:type="dxa"/>
        <w:tblLook w:val="04A0" w:firstRow="1" w:lastRow="0" w:firstColumn="1" w:lastColumn="0" w:noHBand="0" w:noVBand="1"/>
      </w:tblPr>
      <w:tblGrid>
        <w:gridCol w:w="2340"/>
        <w:gridCol w:w="7393"/>
      </w:tblGrid>
      <w:tr w:rsidR="00DC37EA" w14:paraId="5398099C" w14:textId="77777777">
        <w:trPr>
          <w:trHeight w:val="1061"/>
        </w:trPr>
        <w:tc>
          <w:tcPr>
            <w:tcW w:w="2340" w:type="dxa"/>
            <w:tcBorders>
              <w:top w:val="nil"/>
              <w:left w:val="nil"/>
              <w:bottom w:val="nil"/>
              <w:right w:val="nil"/>
            </w:tcBorders>
          </w:tcPr>
          <w:p w14:paraId="5E300E14" w14:textId="77777777" w:rsidR="00DC37EA" w:rsidRDefault="00000000">
            <w:pPr>
              <w:spacing w:after="560" w:line="259" w:lineRule="auto"/>
              <w:ind w:left="0" w:right="227" w:firstLine="0"/>
              <w:jc w:val="right"/>
            </w:pPr>
            <w:r>
              <w:t xml:space="preserve">● </w:t>
            </w:r>
          </w:p>
          <w:p w14:paraId="74990415" w14:textId="77777777" w:rsidR="00DC37EA" w:rsidRDefault="00000000">
            <w:pPr>
              <w:spacing w:after="0" w:line="259" w:lineRule="auto"/>
              <w:ind w:left="0" w:firstLine="0"/>
            </w:pPr>
            <w:r>
              <w:rPr>
                <w:b/>
                <w:color w:val="20176C"/>
                <w:sz w:val="32"/>
              </w:rPr>
              <w:t>What to Wear</w:t>
            </w:r>
            <w:r>
              <w:rPr>
                <w:sz w:val="32"/>
              </w:rPr>
              <w:t xml:space="preserve"> </w:t>
            </w:r>
          </w:p>
        </w:tc>
        <w:tc>
          <w:tcPr>
            <w:tcW w:w="7393" w:type="dxa"/>
            <w:tcBorders>
              <w:top w:val="nil"/>
              <w:left w:val="nil"/>
              <w:bottom w:val="nil"/>
              <w:right w:val="nil"/>
            </w:tcBorders>
          </w:tcPr>
          <w:p w14:paraId="2D3E8C45" w14:textId="77777777" w:rsidR="00DC37EA" w:rsidRDefault="00000000">
            <w:pPr>
              <w:spacing w:after="0" w:line="259" w:lineRule="auto"/>
              <w:ind w:left="0" w:firstLine="0"/>
              <w:jc w:val="both"/>
            </w:pPr>
            <w:r>
              <w:t xml:space="preserve">This information will be announced before the team begins its Presentation. </w:t>
            </w:r>
          </w:p>
        </w:tc>
      </w:tr>
    </w:tbl>
    <w:p w14:paraId="0AB577A6" w14:textId="77777777" w:rsidR="00DC37EA" w:rsidRDefault="00000000">
      <w:pPr>
        <w:numPr>
          <w:ilvl w:val="0"/>
          <w:numId w:val="6"/>
        </w:numPr>
        <w:spacing w:after="0" w:line="360" w:lineRule="auto"/>
        <w:ind w:right="89" w:hanging="360"/>
      </w:pPr>
      <w:r>
        <w:rPr>
          <w:noProof/>
        </w:rPr>
        <w:drawing>
          <wp:anchor distT="0" distB="0" distL="114300" distR="114300" simplePos="0" relativeHeight="251662336" behindDoc="0" locked="0" layoutInCell="1" allowOverlap="0" wp14:anchorId="15FC9206" wp14:editId="157AA681">
            <wp:simplePos x="0" y="0"/>
            <wp:positionH relativeFrom="column">
              <wp:posOffset>9525</wp:posOffset>
            </wp:positionH>
            <wp:positionV relativeFrom="paragraph">
              <wp:posOffset>-24990</wp:posOffset>
            </wp:positionV>
            <wp:extent cx="1042416" cy="579120"/>
            <wp:effectExtent l="0" t="0" r="0" b="0"/>
            <wp:wrapSquare wrapText="bothSides"/>
            <wp:docPr id="62955" name="Picture 62955"/>
            <wp:cNvGraphicFramePr/>
            <a:graphic xmlns:a="http://schemas.openxmlformats.org/drawingml/2006/main">
              <a:graphicData uri="http://schemas.openxmlformats.org/drawingml/2006/picture">
                <pic:pic xmlns:pic="http://schemas.openxmlformats.org/drawingml/2006/picture">
                  <pic:nvPicPr>
                    <pic:cNvPr id="62955" name="Picture 62955"/>
                    <pic:cNvPicPr/>
                  </pic:nvPicPr>
                  <pic:blipFill>
                    <a:blip r:embed="rId28"/>
                    <a:stretch>
                      <a:fillRect/>
                    </a:stretch>
                  </pic:blipFill>
                  <pic:spPr>
                    <a:xfrm>
                      <a:off x="0" y="0"/>
                      <a:ext cx="1042416" cy="579120"/>
                    </a:xfrm>
                    <a:prstGeom prst="rect">
                      <a:avLst/>
                    </a:prstGeom>
                  </pic:spPr>
                </pic:pic>
              </a:graphicData>
            </a:graphic>
          </wp:anchor>
        </w:drawing>
      </w:r>
      <w:r>
        <w:t xml:space="preserve">All tournament participants and spectators are welcome to wear comfortable, weather-appropriate clothing.  </w:t>
      </w:r>
    </w:p>
    <w:p w14:paraId="0FD9E159" w14:textId="4CDD9EA0" w:rsidR="00816A5E" w:rsidRDefault="00816A5E">
      <w:pPr>
        <w:numPr>
          <w:ilvl w:val="0"/>
          <w:numId w:val="6"/>
        </w:numPr>
        <w:spacing w:after="0" w:line="360" w:lineRule="auto"/>
        <w:ind w:right="89" w:hanging="360"/>
      </w:pPr>
      <w:r>
        <w:t xml:space="preserve">Participants must wear close-toed, hard-soled shoes around the tournament, and during their performance (This means no flip flops, slides, etc. even when in costume). </w:t>
      </w:r>
    </w:p>
    <w:p w14:paraId="6EBBC3D7" w14:textId="77777777" w:rsidR="00DC37EA" w:rsidRDefault="00000000">
      <w:pPr>
        <w:numPr>
          <w:ilvl w:val="0"/>
          <w:numId w:val="6"/>
        </w:numPr>
        <w:spacing w:after="106" w:line="259" w:lineRule="auto"/>
        <w:ind w:right="89" w:hanging="360"/>
      </w:pPr>
      <w:r>
        <w:t xml:space="preserve">Our volunteers often wear vibrant, colorful clothing and hats to celebrate the event.  </w:t>
      </w:r>
    </w:p>
    <w:p w14:paraId="3454F336" w14:textId="77777777" w:rsidR="00DC37EA" w:rsidRDefault="00000000">
      <w:pPr>
        <w:numPr>
          <w:ilvl w:val="0"/>
          <w:numId w:val="6"/>
        </w:numPr>
        <w:ind w:right="89" w:hanging="360"/>
      </w:pPr>
      <w:r>
        <w:t xml:space="preserve">Team members may be in costume for their Presentations. </w:t>
      </w:r>
    </w:p>
    <w:p w14:paraId="3A032BDE" w14:textId="77777777" w:rsidR="00DC37EA" w:rsidRDefault="00DC37EA">
      <w:pPr>
        <w:sectPr w:rsidR="00DC37EA">
          <w:footerReference w:type="even" r:id="rId29"/>
          <w:footerReference w:type="default" r:id="rId30"/>
          <w:footerReference w:type="first" r:id="rId31"/>
          <w:pgSz w:w="12240" w:h="15840"/>
          <w:pgMar w:top="46" w:right="537" w:bottom="758" w:left="1065" w:header="720" w:footer="720" w:gutter="0"/>
          <w:cols w:space="720"/>
          <w:titlePg/>
        </w:sectPr>
      </w:pPr>
    </w:p>
    <w:p w14:paraId="35CBDF47" w14:textId="47E90AA1" w:rsidR="00816A5E" w:rsidRDefault="00000000" w:rsidP="00816A5E">
      <w:pPr>
        <w:numPr>
          <w:ilvl w:val="0"/>
          <w:numId w:val="6"/>
        </w:numPr>
        <w:spacing w:after="447" w:line="366" w:lineRule="auto"/>
        <w:ind w:right="89" w:hanging="360"/>
      </w:pPr>
      <w:r>
        <w:lastRenderedPageBreak/>
        <w:t xml:space="preserve">If you prefer using protective equipment such as ear defenders, earplugs, etc., you are welcome to bring them with you to the event. </w:t>
      </w:r>
    </w:p>
    <w:p w14:paraId="4A90F320" w14:textId="5ED2FFE2" w:rsidR="00816A5E" w:rsidRDefault="00816A5E">
      <w:pPr>
        <w:numPr>
          <w:ilvl w:val="0"/>
          <w:numId w:val="6"/>
        </w:numPr>
        <w:spacing w:after="447" w:line="366" w:lineRule="auto"/>
        <w:ind w:right="89" w:hanging="360"/>
      </w:pPr>
      <w:r>
        <w:t xml:space="preserve">We encourage you to wear your most fun hats around the tournament. If you’re looking for a new hat, we will have plenty for sale at the </w:t>
      </w:r>
      <w:proofErr w:type="spellStart"/>
      <w:r>
        <w:t>DIme</w:t>
      </w:r>
      <w:proofErr w:type="spellEnd"/>
      <w:r>
        <w:t xml:space="preserve"> store.</w:t>
      </w:r>
    </w:p>
    <w:p w14:paraId="4D1FC41B" w14:textId="77777777" w:rsidR="00DC37EA" w:rsidRDefault="00000000">
      <w:pPr>
        <w:pStyle w:val="Heading2"/>
        <w:ind w:left="10"/>
      </w:pPr>
      <w:r>
        <w:t>Inclement Weather</w:t>
      </w:r>
      <w:r>
        <w:rPr>
          <w:b w:val="0"/>
          <w:color w:val="000000"/>
        </w:rPr>
        <w:t xml:space="preserve"> </w:t>
      </w:r>
    </w:p>
    <w:p w14:paraId="56B31BD2" w14:textId="246A6D50" w:rsidR="00DC37EA" w:rsidRDefault="00000000">
      <w:pPr>
        <w:numPr>
          <w:ilvl w:val="0"/>
          <w:numId w:val="7"/>
        </w:numPr>
        <w:spacing w:after="0" w:line="360" w:lineRule="auto"/>
        <w:ind w:right="89" w:hanging="360"/>
      </w:pPr>
      <w:r>
        <w:rPr>
          <w:noProof/>
        </w:rPr>
        <w:drawing>
          <wp:anchor distT="0" distB="0" distL="114300" distR="114300" simplePos="0" relativeHeight="251663360" behindDoc="0" locked="0" layoutInCell="1" allowOverlap="0" wp14:anchorId="1D5270CB" wp14:editId="7EBDCB9F">
            <wp:simplePos x="0" y="0"/>
            <wp:positionH relativeFrom="column">
              <wp:posOffset>19050</wp:posOffset>
            </wp:positionH>
            <wp:positionV relativeFrom="paragraph">
              <wp:posOffset>-24990</wp:posOffset>
            </wp:positionV>
            <wp:extent cx="1008888" cy="880872"/>
            <wp:effectExtent l="0" t="0" r="0" b="0"/>
            <wp:wrapSquare wrapText="bothSides"/>
            <wp:docPr id="62956" name="Picture 62956"/>
            <wp:cNvGraphicFramePr/>
            <a:graphic xmlns:a="http://schemas.openxmlformats.org/drawingml/2006/main">
              <a:graphicData uri="http://schemas.openxmlformats.org/drawingml/2006/picture">
                <pic:pic xmlns:pic="http://schemas.openxmlformats.org/drawingml/2006/picture">
                  <pic:nvPicPr>
                    <pic:cNvPr id="62956" name="Picture 62956"/>
                    <pic:cNvPicPr/>
                  </pic:nvPicPr>
                  <pic:blipFill>
                    <a:blip r:embed="rId32"/>
                    <a:stretch>
                      <a:fillRect/>
                    </a:stretch>
                  </pic:blipFill>
                  <pic:spPr>
                    <a:xfrm>
                      <a:off x="0" y="0"/>
                      <a:ext cx="1008888" cy="880872"/>
                    </a:xfrm>
                    <a:prstGeom prst="rect">
                      <a:avLst/>
                    </a:prstGeom>
                  </pic:spPr>
                </pic:pic>
              </a:graphicData>
            </a:graphic>
          </wp:anchor>
        </w:drawing>
      </w:r>
      <w:r>
        <w:t>In case of inclement weather that impacts the tournament schedule, teams will be notified via:</w:t>
      </w:r>
      <w:r w:rsidR="00816A5E">
        <w:t xml:space="preserve"> Remind</w:t>
      </w:r>
      <w:r w:rsidR="003C11BD">
        <w:t xml:space="preserve"> messaging or our social media pages.</w:t>
      </w:r>
    </w:p>
    <w:p w14:paraId="303F233A" w14:textId="0E6D696B" w:rsidR="00DC37EA" w:rsidRDefault="00000000">
      <w:pPr>
        <w:numPr>
          <w:ilvl w:val="0"/>
          <w:numId w:val="7"/>
        </w:numPr>
        <w:spacing w:after="296"/>
        <w:ind w:right="89" w:hanging="360"/>
      </w:pPr>
      <w:r>
        <w:t xml:space="preserve">Tornado shelters </w:t>
      </w:r>
      <w:r w:rsidR="003C11BD">
        <w:t>will be marked around the school.</w:t>
      </w:r>
      <w:r>
        <w:t xml:space="preserve"> </w:t>
      </w:r>
    </w:p>
    <w:p w14:paraId="01373D0B" w14:textId="77777777" w:rsidR="00DC37EA" w:rsidRDefault="00000000">
      <w:pPr>
        <w:spacing w:after="200" w:line="259" w:lineRule="auto"/>
        <w:ind w:left="30" w:firstLine="0"/>
      </w:pPr>
      <w:r>
        <w:t xml:space="preserve"> </w:t>
      </w:r>
    </w:p>
    <w:p w14:paraId="3F2D81B9" w14:textId="77777777" w:rsidR="00DC37EA" w:rsidRDefault="00000000">
      <w:pPr>
        <w:pStyle w:val="Heading2"/>
        <w:ind w:left="1960"/>
      </w:pPr>
      <w:r>
        <w:t>Emergency Procedures</w:t>
      </w:r>
      <w:r>
        <w:rPr>
          <w:b w:val="0"/>
          <w:color w:val="000000"/>
        </w:rPr>
        <w:t xml:space="preserve"> </w:t>
      </w:r>
    </w:p>
    <w:p w14:paraId="4FD66EEC" w14:textId="77777777" w:rsidR="00DC37EA" w:rsidRDefault="00000000">
      <w:pPr>
        <w:numPr>
          <w:ilvl w:val="0"/>
          <w:numId w:val="8"/>
        </w:numPr>
        <w:ind w:right="89" w:hanging="36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52399596" wp14:editId="062C7B08">
                <wp:simplePos x="0" y="0"/>
                <wp:positionH relativeFrom="column">
                  <wp:posOffset>28575</wp:posOffset>
                </wp:positionH>
                <wp:positionV relativeFrom="paragraph">
                  <wp:posOffset>-53566</wp:posOffset>
                </wp:positionV>
                <wp:extent cx="800100" cy="1912002"/>
                <wp:effectExtent l="0" t="0" r="0" b="0"/>
                <wp:wrapSquare wrapText="bothSides"/>
                <wp:docPr id="57848" name="Group 57848"/>
                <wp:cNvGraphicFramePr/>
                <a:graphic xmlns:a="http://schemas.openxmlformats.org/drawingml/2006/main">
                  <a:graphicData uri="http://schemas.microsoft.com/office/word/2010/wordprocessingGroup">
                    <wpg:wgp>
                      <wpg:cNvGrpSpPr/>
                      <wpg:grpSpPr>
                        <a:xfrm>
                          <a:off x="0" y="0"/>
                          <a:ext cx="800100" cy="1912002"/>
                          <a:chOff x="0" y="0"/>
                          <a:chExt cx="800100" cy="1912002"/>
                        </a:xfrm>
                      </wpg:grpSpPr>
                      <pic:pic xmlns:pic="http://schemas.openxmlformats.org/drawingml/2006/picture">
                        <pic:nvPicPr>
                          <pic:cNvPr id="62957" name="Picture 62957"/>
                          <pic:cNvPicPr/>
                        </pic:nvPicPr>
                        <pic:blipFill>
                          <a:blip r:embed="rId33"/>
                          <a:stretch>
                            <a:fillRect/>
                          </a:stretch>
                        </pic:blipFill>
                        <pic:spPr>
                          <a:xfrm>
                            <a:off x="21209" y="18174"/>
                            <a:ext cx="749808" cy="621792"/>
                          </a:xfrm>
                          <a:prstGeom prst="rect">
                            <a:avLst/>
                          </a:prstGeom>
                        </pic:spPr>
                      </pic:pic>
                      <pic:pic xmlns:pic="http://schemas.openxmlformats.org/drawingml/2006/picture">
                        <pic:nvPicPr>
                          <pic:cNvPr id="62958" name="Picture 62958"/>
                          <pic:cNvPicPr/>
                        </pic:nvPicPr>
                        <pic:blipFill>
                          <a:blip r:embed="rId34"/>
                          <a:stretch>
                            <a:fillRect/>
                          </a:stretch>
                        </pic:blipFill>
                        <pic:spPr>
                          <a:xfrm>
                            <a:off x="113665" y="732422"/>
                            <a:ext cx="585216" cy="518160"/>
                          </a:xfrm>
                          <a:prstGeom prst="rect">
                            <a:avLst/>
                          </a:prstGeom>
                        </pic:spPr>
                      </pic:pic>
                      <pic:pic xmlns:pic="http://schemas.openxmlformats.org/drawingml/2006/picture">
                        <pic:nvPicPr>
                          <pic:cNvPr id="62959" name="Picture 62959"/>
                          <pic:cNvPicPr/>
                        </pic:nvPicPr>
                        <pic:blipFill>
                          <a:blip r:embed="rId35"/>
                          <a:stretch>
                            <a:fillRect/>
                          </a:stretch>
                        </pic:blipFill>
                        <pic:spPr>
                          <a:xfrm>
                            <a:off x="113665" y="1325766"/>
                            <a:ext cx="560832" cy="557784"/>
                          </a:xfrm>
                          <a:prstGeom prst="rect">
                            <a:avLst/>
                          </a:prstGeom>
                        </pic:spPr>
                      </pic:pic>
                    </wpg:wgp>
                  </a:graphicData>
                </a:graphic>
              </wp:anchor>
            </w:drawing>
          </mc:Choice>
          <mc:Fallback xmlns:a="http://schemas.openxmlformats.org/drawingml/2006/main">
            <w:pict>
              <v:group id="Group 57848" style="width:63pt;height:150.551pt;position:absolute;mso-position-horizontal-relative:text;mso-position-horizontal:absolute;margin-left:2.25pt;mso-position-vertical-relative:text;margin-top:-4.21786pt;" coordsize="8001,19120">
                <v:shape id="Picture 62957" style="position:absolute;width:7498;height:6217;left:212;top:181;" filled="f">
                  <v:imagedata r:id="rId36"/>
                </v:shape>
                <v:shape id="Picture 62958" style="position:absolute;width:5852;height:5181;left:1136;top:7324;" filled="f">
                  <v:imagedata r:id="rId37"/>
                </v:shape>
                <v:shape id="Picture 62959" style="position:absolute;width:5608;height:5577;left:1136;top:13257;" filled="f">
                  <v:imagedata r:id="rId38"/>
                </v:shape>
                <w10:wrap type="square"/>
              </v:group>
            </w:pict>
          </mc:Fallback>
        </mc:AlternateContent>
      </w:r>
      <w:r>
        <w:t xml:space="preserve">The fire alarms in the building have flashing lights and loud, repetitive sirens.  </w:t>
      </w:r>
    </w:p>
    <w:p w14:paraId="706A3B6F" w14:textId="77777777" w:rsidR="00DC37EA" w:rsidRDefault="00000000">
      <w:pPr>
        <w:numPr>
          <w:ilvl w:val="0"/>
          <w:numId w:val="8"/>
        </w:numPr>
        <w:ind w:right="89" w:hanging="360"/>
      </w:pPr>
      <w:r>
        <w:t xml:space="preserve">If the need for an evacuation arises, please follow posted exit signage to safety. </w:t>
      </w:r>
    </w:p>
    <w:p w14:paraId="3676FA26" w14:textId="1F42CC76" w:rsidR="00DC37EA" w:rsidRDefault="00000000">
      <w:pPr>
        <w:numPr>
          <w:ilvl w:val="0"/>
          <w:numId w:val="8"/>
        </w:numPr>
        <w:ind w:right="89" w:hanging="360"/>
      </w:pPr>
      <w:r>
        <w:t xml:space="preserve">Fire extinguishers are located </w:t>
      </w:r>
      <w:r w:rsidR="003C11BD">
        <w:t>around the building.</w:t>
      </w:r>
      <w:r>
        <w:t xml:space="preserve"> </w:t>
      </w:r>
    </w:p>
    <w:p w14:paraId="0D676225" w14:textId="62C6E520" w:rsidR="00DC37EA" w:rsidRDefault="00000000">
      <w:pPr>
        <w:numPr>
          <w:ilvl w:val="0"/>
          <w:numId w:val="8"/>
        </w:numPr>
        <w:ind w:right="89" w:hanging="360"/>
      </w:pPr>
      <w:r>
        <w:t>First aid kits are available</w:t>
      </w:r>
      <w:r w:rsidR="003C11BD">
        <w:t xml:space="preserve"> in the nurse’s office.</w:t>
      </w:r>
    </w:p>
    <w:p w14:paraId="522CCCDA" w14:textId="43FB5C7B" w:rsidR="00DC37EA" w:rsidRDefault="00000000">
      <w:pPr>
        <w:numPr>
          <w:ilvl w:val="0"/>
          <w:numId w:val="8"/>
        </w:numPr>
        <w:spacing w:after="200" w:line="360" w:lineRule="auto"/>
        <w:ind w:right="89" w:hanging="360"/>
      </w:pPr>
      <w:r>
        <w:t>If a medical emergency should occur, immediately call</w:t>
      </w:r>
      <w:r w:rsidR="003C11BD">
        <w:t xml:space="preserve"> 911. </w:t>
      </w:r>
      <w:r>
        <w:t xml:space="preserve">Please notify the nearest tournament volunteer for assistance. </w:t>
      </w:r>
    </w:p>
    <w:p w14:paraId="1BBBB5DE" w14:textId="77777777" w:rsidR="00DC37EA" w:rsidRDefault="00000000">
      <w:pPr>
        <w:spacing w:after="306" w:line="259" w:lineRule="auto"/>
        <w:ind w:left="45" w:firstLine="0"/>
      </w:pPr>
      <w:r>
        <w:t xml:space="preserve"> </w:t>
      </w:r>
    </w:p>
    <w:p w14:paraId="5FF1D2B3" w14:textId="7D155D99" w:rsidR="00DC37EA" w:rsidRDefault="00000000" w:rsidP="006967EA">
      <w:pPr>
        <w:spacing w:after="560" w:line="259" w:lineRule="auto"/>
        <w:ind w:left="1380" w:firstLine="0"/>
      </w:pPr>
      <w:r>
        <w:t xml:space="preserve"> </w:t>
      </w:r>
    </w:p>
    <w:p w14:paraId="24A65444" w14:textId="77777777" w:rsidR="003C11BD" w:rsidRDefault="00000000">
      <w:pPr>
        <w:spacing w:after="128" w:line="259" w:lineRule="auto"/>
        <w:ind w:left="10"/>
        <w:rPr>
          <w:b/>
          <w:color w:val="20176C"/>
          <w:sz w:val="32"/>
        </w:rPr>
      </w:pPr>
      <w:r>
        <w:rPr>
          <w:b/>
          <w:color w:val="20176C"/>
          <w:sz w:val="32"/>
        </w:rPr>
        <w:t>Other Tournament Events</w:t>
      </w:r>
    </w:p>
    <w:p w14:paraId="5B2D13B7" w14:textId="08D482B9" w:rsidR="00DC37EA" w:rsidRPr="003C11BD" w:rsidRDefault="003C11BD" w:rsidP="003C11BD">
      <w:pPr>
        <w:pStyle w:val="ListParagraph"/>
        <w:numPr>
          <w:ilvl w:val="0"/>
          <w:numId w:val="24"/>
        </w:numPr>
        <w:spacing w:after="128" w:line="259" w:lineRule="auto"/>
        <w:rPr>
          <w:bCs/>
          <w:color w:val="auto"/>
          <w:szCs w:val="22"/>
        </w:rPr>
      </w:pPr>
      <w:r w:rsidRPr="003C11BD">
        <w:rPr>
          <w:bCs/>
          <w:color w:val="auto"/>
          <w:szCs w:val="22"/>
        </w:rPr>
        <w:t>Bingo</w:t>
      </w:r>
      <w:r>
        <w:rPr>
          <w:bCs/>
          <w:color w:val="auto"/>
          <w:szCs w:val="22"/>
        </w:rPr>
        <w:t xml:space="preserve"> – Teams will receive a bingo card with a list of tasks they can complete throughout the day. Upon completing a bingo, they can return their card for a chance to win a prize at their awards ceremony.</w:t>
      </w:r>
    </w:p>
    <w:p w14:paraId="7AC6C29C" w14:textId="06B75AA6" w:rsidR="003C11BD" w:rsidRDefault="003C11BD" w:rsidP="003C11BD">
      <w:pPr>
        <w:pStyle w:val="ListParagraph"/>
        <w:numPr>
          <w:ilvl w:val="0"/>
          <w:numId w:val="24"/>
        </w:numPr>
        <w:spacing w:after="128" w:line="259" w:lineRule="auto"/>
        <w:rPr>
          <w:bCs/>
          <w:color w:val="auto"/>
          <w:szCs w:val="22"/>
        </w:rPr>
      </w:pPr>
      <w:r>
        <w:rPr>
          <w:bCs/>
          <w:color w:val="auto"/>
          <w:szCs w:val="22"/>
        </w:rPr>
        <w:t>Scavenger Hunt – Teams will be tasked to find hidden objects around the tournament</w:t>
      </w:r>
      <w:r w:rsidR="00DB71BE">
        <w:rPr>
          <w:bCs/>
          <w:color w:val="auto"/>
          <w:szCs w:val="22"/>
        </w:rPr>
        <w:t xml:space="preserve"> site</w:t>
      </w:r>
      <w:r>
        <w:rPr>
          <w:bCs/>
          <w:color w:val="auto"/>
          <w:szCs w:val="22"/>
        </w:rPr>
        <w:t xml:space="preserve">. Once they have found them all, they will then </w:t>
      </w:r>
      <w:r w:rsidR="00DB71BE">
        <w:rPr>
          <w:bCs/>
          <w:color w:val="auto"/>
          <w:szCs w:val="22"/>
        </w:rPr>
        <w:t>be entered to win a prize at their awards ceremony.</w:t>
      </w:r>
    </w:p>
    <w:p w14:paraId="367C13E9" w14:textId="70FAD3C3" w:rsidR="003C11BD" w:rsidRDefault="003C11BD" w:rsidP="003C11BD">
      <w:pPr>
        <w:pStyle w:val="ListParagraph"/>
        <w:numPr>
          <w:ilvl w:val="0"/>
          <w:numId w:val="24"/>
        </w:numPr>
        <w:spacing w:after="128" w:line="259" w:lineRule="auto"/>
        <w:rPr>
          <w:bCs/>
          <w:color w:val="auto"/>
          <w:szCs w:val="22"/>
        </w:rPr>
      </w:pPr>
      <w:r>
        <w:rPr>
          <w:bCs/>
          <w:color w:val="auto"/>
          <w:szCs w:val="22"/>
        </w:rPr>
        <w:t>Planetarium</w:t>
      </w:r>
      <w:r w:rsidR="00DB71BE">
        <w:rPr>
          <w:bCs/>
          <w:color w:val="auto"/>
          <w:szCs w:val="22"/>
        </w:rPr>
        <w:t xml:space="preserve"> – One of the amazing things about our tournament site this year, is that they have a working planetarium on the campus. Throughout the day, they have offered to run shows that teams and spectators are welcome to attend.</w:t>
      </w:r>
    </w:p>
    <w:p w14:paraId="621FC96C" w14:textId="2297E0F5" w:rsidR="003C11BD" w:rsidRDefault="003C11BD" w:rsidP="003C11BD">
      <w:pPr>
        <w:pStyle w:val="ListParagraph"/>
        <w:numPr>
          <w:ilvl w:val="0"/>
          <w:numId w:val="24"/>
        </w:numPr>
        <w:spacing w:after="128" w:line="259" w:lineRule="auto"/>
        <w:rPr>
          <w:bCs/>
          <w:color w:val="auto"/>
          <w:szCs w:val="22"/>
        </w:rPr>
      </w:pPr>
      <w:r>
        <w:rPr>
          <w:bCs/>
          <w:color w:val="auto"/>
          <w:szCs w:val="22"/>
        </w:rPr>
        <w:t>Pin Trading</w:t>
      </w:r>
      <w:r w:rsidR="00DB71BE">
        <w:rPr>
          <w:bCs/>
          <w:color w:val="auto"/>
          <w:szCs w:val="22"/>
        </w:rPr>
        <w:t xml:space="preserve"> – The pinnacle of DI events is back! Participants and spectators are welcome to bring their pins and trade with each other throughout the day and during the pre-awards party for our older participants. If you’re newer to DI, our </w:t>
      </w:r>
      <w:proofErr w:type="spellStart"/>
      <w:r w:rsidR="00DB71BE">
        <w:rPr>
          <w:bCs/>
          <w:color w:val="auto"/>
          <w:szCs w:val="22"/>
        </w:rPr>
        <w:t>DIme</w:t>
      </w:r>
      <w:proofErr w:type="spellEnd"/>
      <w:r w:rsidR="00DB71BE">
        <w:rPr>
          <w:bCs/>
          <w:color w:val="auto"/>
          <w:szCs w:val="22"/>
        </w:rPr>
        <w:t xml:space="preserve"> store will have a limited number of grab bags of pins for sale to help get you started.</w:t>
      </w:r>
    </w:p>
    <w:p w14:paraId="08A414D3" w14:textId="2BBA7738" w:rsidR="003C11BD" w:rsidRPr="003C11BD" w:rsidRDefault="003C11BD" w:rsidP="003C11BD">
      <w:pPr>
        <w:pStyle w:val="ListParagraph"/>
        <w:numPr>
          <w:ilvl w:val="0"/>
          <w:numId w:val="24"/>
        </w:numPr>
        <w:spacing w:after="128" w:line="259" w:lineRule="auto"/>
        <w:rPr>
          <w:bCs/>
          <w:color w:val="auto"/>
          <w:szCs w:val="22"/>
        </w:rPr>
      </w:pPr>
      <w:proofErr w:type="spellStart"/>
      <w:r>
        <w:rPr>
          <w:bCs/>
          <w:color w:val="auto"/>
          <w:szCs w:val="22"/>
        </w:rPr>
        <w:t>DIme</w:t>
      </w:r>
      <w:proofErr w:type="spellEnd"/>
      <w:r>
        <w:rPr>
          <w:bCs/>
          <w:color w:val="auto"/>
          <w:szCs w:val="22"/>
        </w:rPr>
        <w:t xml:space="preserve"> Store</w:t>
      </w:r>
      <w:r w:rsidR="00DB71BE">
        <w:rPr>
          <w:bCs/>
          <w:color w:val="auto"/>
          <w:szCs w:val="22"/>
        </w:rPr>
        <w:t xml:space="preserve"> – Located in the cafeteria, our </w:t>
      </w:r>
      <w:proofErr w:type="spellStart"/>
      <w:r w:rsidR="00DB71BE">
        <w:rPr>
          <w:bCs/>
          <w:color w:val="auto"/>
          <w:szCs w:val="22"/>
        </w:rPr>
        <w:t>DIme</w:t>
      </w:r>
      <w:proofErr w:type="spellEnd"/>
      <w:r w:rsidR="00DB71BE">
        <w:rPr>
          <w:bCs/>
          <w:color w:val="auto"/>
          <w:szCs w:val="22"/>
        </w:rPr>
        <w:t xml:space="preserve"> store will have a large variety of pins, hats, and other souvenirs that will help make the tournament a day to remember. Since our theme is </w:t>
      </w:r>
      <w:r w:rsidR="00DB71BE">
        <w:rPr>
          <w:bCs/>
          <w:color w:val="auto"/>
          <w:szCs w:val="22"/>
        </w:rPr>
        <w:lastRenderedPageBreak/>
        <w:t>Excavation Imagination, I hear there just might be some fun dinosaur themed items in stock this year.</w:t>
      </w:r>
    </w:p>
    <w:p w14:paraId="2E59D3F9" w14:textId="77777777" w:rsidR="003C11BD" w:rsidRPr="003C11BD" w:rsidRDefault="003C11BD">
      <w:pPr>
        <w:spacing w:after="128" w:line="259" w:lineRule="auto"/>
        <w:ind w:left="10"/>
        <w:rPr>
          <w:bCs/>
          <w:color w:val="auto"/>
          <w:szCs w:val="22"/>
        </w:rPr>
      </w:pPr>
    </w:p>
    <w:p w14:paraId="32751ED8" w14:textId="77777777" w:rsidR="003C11BD" w:rsidRDefault="003C11BD">
      <w:pPr>
        <w:pStyle w:val="Heading1"/>
        <w:spacing w:after="63"/>
        <w:ind w:left="27" w:right="0"/>
      </w:pPr>
    </w:p>
    <w:p w14:paraId="7F5DFF61" w14:textId="1D17BB32" w:rsidR="00DC37EA" w:rsidRDefault="00000000">
      <w:pPr>
        <w:pStyle w:val="Heading1"/>
        <w:spacing w:after="63"/>
        <w:ind w:left="27" w:right="0"/>
      </w:pPr>
      <w:r>
        <w:t xml:space="preserve">Accessibility Information </w:t>
      </w:r>
    </w:p>
    <w:p w14:paraId="541B1882" w14:textId="77777777" w:rsidR="00DC37EA" w:rsidRDefault="00000000">
      <w:pPr>
        <w:spacing w:after="200" w:line="360" w:lineRule="auto"/>
        <w:ind w:left="10" w:right="89"/>
      </w:pPr>
      <w:r>
        <w:t xml:space="preserve">Destination Imagination is committed to being as inclusive and accessible as possible.  We are eager to meet your needs! This section outlines the accessibility features in place. If you or a member or members of your team could benefit from further accommodations, you can fill in the Tournament Accommodation Form found later in this document. </w:t>
      </w:r>
    </w:p>
    <w:p w14:paraId="238B75C4" w14:textId="50197F4B" w:rsidR="00DC37EA" w:rsidRDefault="00000000" w:rsidP="003A652D">
      <w:pPr>
        <w:spacing w:after="280"/>
        <w:ind w:left="370" w:right="89"/>
      </w:pPr>
      <w:r>
        <w:t xml:space="preserve">● On-site accessibility contact for the tournament day: </w:t>
      </w:r>
      <w:r w:rsidR="00165D99">
        <w:t xml:space="preserve">Margaret Wirick </w:t>
      </w:r>
      <w:r>
        <w:t>at</w:t>
      </w:r>
      <w:r w:rsidR="00165D99">
        <w:t xml:space="preserve"> Mars.wirick10@gmail.com</w:t>
      </w:r>
    </w:p>
    <w:p w14:paraId="38319601" w14:textId="77777777" w:rsidR="00DC37EA" w:rsidRDefault="00000000">
      <w:pPr>
        <w:pStyle w:val="Heading2"/>
        <w:ind w:left="10"/>
      </w:pPr>
      <w:r>
        <w:t>Language</w:t>
      </w:r>
      <w:r>
        <w:rPr>
          <w:b w:val="0"/>
          <w:color w:val="000000"/>
        </w:rPr>
        <w:t xml:space="preserve"> </w:t>
      </w:r>
    </w:p>
    <w:p w14:paraId="615467DF" w14:textId="08105DA7" w:rsidR="00DC37EA" w:rsidRDefault="00000000">
      <w:pPr>
        <w:numPr>
          <w:ilvl w:val="0"/>
          <w:numId w:val="9"/>
        </w:numPr>
        <w:ind w:right="89" w:hanging="360"/>
      </w:pPr>
      <w:r>
        <w:t>The Awards Celebration language</w:t>
      </w:r>
      <w:r w:rsidR="00165D99">
        <w:t>: English</w:t>
      </w:r>
      <w:r>
        <w:t xml:space="preserve">  </w:t>
      </w:r>
    </w:p>
    <w:p w14:paraId="7E21C919" w14:textId="30D64E51" w:rsidR="00DC37EA" w:rsidRDefault="00000000">
      <w:pPr>
        <w:numPr>
          <w:ilvl w:val="0"/>
          <w:numId w:val="9"/>
        </w:numPr>
        <w:ind w:right="89" w:hanging="360"/>
      </w:pPr>
      <w:r>
        <w:rPr>
          <w:noProof/>
        </w:rPr>
        <w:drawing>
          <wp:anchor distT="0" distB="0" distL="114300" distR="114300" simplePos="0" relativeHeight="251665408" behindDoc="0" locked="0" layoutInCell="1" allowOverlap="0" wp14:anchorId="682BEB88" wp14:editId="77F7B5D1">
            <wp:simplePos x="0" y="0"/>
            <wp:positionH relativeFrom="column">
              <wp:posOffset>-47624</wp:posOffset>
            </wp:positionH>
            <wp:positionV relativeFrom="paragraph">
              <wp:posOffset>757</wp:posOffset>
            </wp:positionV>
            <wp:extent cx="963168" cy="996696"/>
            <wp:effectExtent l="0" t="0" r="0" b="0"/>
            <wp:wrapSquare wrapText="bothSides"/>
            <wp:docPr id="62960" name="Picture 62960"/>
            <wp:cNvGraphicFramePr/>
            <a:graphic xmlns:a="http://schemas.openxmlformats.org/drawingml/2006/main">
              <a:graphicData uri="http://schemas.openxmlformats.org/drawingml/2006/picture">
                <pic:pic xmlns:pic="http://schemas.openxmlformats.org/drawingml/2006/picture">
                  <pic:nvPicPr>
                    <pic:cNvPr id="62960" name="Picture 62960"/>
                    <pic:cNvPicPr/>
                  </pic:nvPicPr>
                  <pic:blipFill>
                    <a:blip r:embed="rId39"/>
                    <a:stretch>
                      <a:fillRect/>
                    </a:stretch>
                  </pic:blipFill>
                  <pic:spPr>
                    <a:xfrm>
                      <a:off x="0" y="0"/>
                      <a:ext cx="963168" cy="996696"/>
                    </a:xfrm>
                    <a:prstGeom prst="rect">
                      <a:avLst/>
                    </a:prstGeom>
                  </pic:spPr>
                </pic:pic>
              </a:graphicData>
            </a:graphic>
          </wp:anchor>
        </w:drawing>
      </w:r>
      <w:r>
        <w:t>Most Team Presentations will be shared in</w:t>
      </w:r>
      <w:r w:rsidR="00165D99">
        <w:t>: English</w:t>
      </w:r>
      <w:r>
        <w:t xml:space="preserve">  </w:t>
      </w:r>
    </w:p>
    <w:p w14:paraId="712CC448" w14:textId="4AE93521" w:rsidR="00DC37EA" w:rsidRDefault="00000000">
      <w:pPr>
        <w:numPr>
          <w:ilvl w:val="0"/>
          <w:numId w:val="9"/>
        </w:numPr>
        <w:ind w:right="89" w:hanging="360"/>
      </w:pPr>
      <w:r>
        <w:t>Signage language:</w:t>
      </w:r>
      <w:r w:rsidR="00165D99">
        <w:t xml:space="preserve"> English</w:t>
      </w:r>
    </w:p>
    <w:p w14:paraId="5D72F644" w14:textId="14DBFEC6" w:rsidR="00DC37EA" w:rsidRDefault="00000000">
      <w:pPr>
        <w:numPr>
          <w:ilvl w:val="0"/>
          <w:numId w:val="9"/>
        </w:numPr>
        <w:spacing w:after="0" w:line="360" w:lineRule="auto"/>
        <w:ind w:right="89" w:hanging="360"/>
      </w:pPr>
      <w:r>
        <w:t>If a team or team member wants/needs to present in a different language or would otherwise benefit from having a language interpreter present, please contact</w:t>
      </w:r>
      <w:r w:rsidR="00165D99">
        <w:t xml:space="preserve"> Peyton Murrell at pmurrell@att.net</w:t>
      </w:r>
      <w:r>
        <w:t xml:space="preserve"> as soon as possible.  </w:t>
      </w:r>
    </w:p>
    <w:p w14:paraId="1E5E6F23" w14:textId="77777777" w:rsidR="00DC37EA" w:rsidRDefault="00000000">
      <w:pPr>
        <w:numPr>
          <w:ilvl w:val="0"/>
          <w:numId w:val="9"/>
        </w:numPr>
        <w:spacing w:after="106" w:line="259" w:lineRule="auto"/>
        <w:ind w:right="89" w:hanging="360"/>
      </w:pPr>
      <w:r>
        <w:t xml:space="preserve">If a team member or spectator needs a sign language interpreter or another type </w:t>
      </w:r>
    </w:p>
    <w:p w14:paraId="27DA62CA" w14:textId="0585A5CC" w:rsidR="00DC37EA" w:rsidRDefault="00000000">
      <w:pPr>
        <w:spacing w:after="454" w:line="360" w:lineRule="auto"/>
        <w:ind w:left="745" w:right="89"/>
      </w:pPr>
      <w:r>
        <w:t>of assistive communication technology (including but not limited to: amplification devices, picture/letter boards, audio description), please contac</w:t>
      </w:r>
      <w:r w:rsidR="00165D99">
        <w:t xml:space="preserve">t Peyton Murrell </w:t>
      </w:r>
      <w:r>
        <w:t>at</w:t>
      </w:r>
      <w:r w:rsidR="00165D99">
        <w:t xml:space="preserve"> pmurrell@att.net </w:t>
      </w:r>
      <w:r>
        <w:t xml:space="preserve">as soon as possible. </w:t>
      </w:r>
    </w:p>
    <w:p w14:paraId="000CA765" w14:textId="77777777" w:rsidR="00DC37EA" w:rsidRDefault="00000000">
      <w:pPr>
        <w:pStyle w:val="Heading2"/>
        <w:ind w:left="10"/>
      </w:pPr>
      <w:r>
        <w:t>Immunity Precautions</w:t>
      </w:r>
      <w:r>
        <w:rPr>
          <w:b w:val="0"/>
          <w:color w:val="000000"/>
        </w:rPr>
        <w:t xml:space="preserve"> </w:t>
      </w:r>
    </w:p>
    <w:p w14:paraId="007E702A" w14:textId="77777777" w:rsidR="00DC37EA" w:rsidRDefault="00000000">
      <w:pPr>
        <w:numPr>
          <w:ilvl w:val="0"/>
          <w:numId w:val="10"/>
        </w:numPr>
        <w:spacing w:after="0" w:line="360" w:lineRule="auto"/>
        <w:ind w:right="44" w:hanging="360"/>
      </w:pPr>
      <w:r>
        <w:rPr>
          <w:noProof/>
        </w:rPr>
        <w:drawing>
          <wp:anchor distT="0" distB="0" distL="114300" distR="114300" simplePos="0" relativeHeight="251666432" behindDoc="0" locked="0" layoutInCell="1" allowOverlap="0" wp14:anchorId="750704F7" wp14:editId="29566341">
            <wp:simplePos x="0" y="0"/>
            <wp:positionH relativeFrom="column">
              <wp:posOffset>9525</wp:posOffset>
            </wp:positionH>
            <wp:positionV relativeFrom="paragraph">
              <wp:posOffset>91318</wp:posOffset>
            </wp:positionV>
            <wp:extent cx="954024" cy="518160"/>
            <wp:effectExtent l="0" t="0" r="0" b="0"/>
            <wp:wrapSquare wrapText="bothSides"/>
            <wp:docPr id="62961" name="Picture 62961"/>
            <wp:cNvGraphicFramePr/>
            <a:graphic xmlns:a="http://schemas.openxmlformats.org/drawingml/2006/main">
              <a:graphicData uri="http://schemas.openxmlformats.org/drawingml/2006/picture">
                <pic:pic xmlns:pic="http://schemas.openxmlformats.org/drawingml/2006/picture">
                  <pic:nvPicPr>
                    <pic:cNvPr id="62961" name="Picture 62961"/>
                    <pic:cNvPicPr/>
                  </pic:nvPicPr>
                  <pic:blipFill>
                    <a:blip r:embed="rId40"/>
                    <a:stretch>
                      <a:fillRect/>
                    </a:stretch>
                  </pic:blipFill>
                  <pic:spPr>
                    <a:xfrm>
                      <a:off x="0" y="0"/>
                      <a:ext cx="954024" cy="518160"/>
                    </a:xfrm>
                    <a:prstGeom prst="rect">
                      <a:avLst/>
                    </a:prstGeom>
                  </pic:spPr>
                </pic:pic>
              </a:graphicData>
            </a:graphic>
          </wp:anchor>
        </w:drawing>
      </w:r>
      <w:r>
        <w:t xml:space="preserve">Our event will adhere to local health and safety restrictions. At this time, masking and vaccinations are optional. </w:t>
      </w:r>
    </w:p>
    <w:p w14:paraId="0DA19DA8" w14:textId="77777777" w:rsidR="00DC37EA" w:rsidRDefault="00000000">
      <w:pPr>
        <w:numPr>
          <w:ilvl w:val="0"/>
          <w:numId w:val="10"/>
        </w:numPr>
        <w:spacing w:after="454" w:line="360" w:lineRule="auto"/>
        <w:ind w:right="44" w:hanging="360"/>
      </w:pPr>
      <w:r>
        <w:rPr>
          <w:b/>
          <w:i/>
        </w:rPr>
        <w:t xml:space="preserve">To be respectful of those with compromised immune systems, please do not attend if you are experiencing an airborne or contagious illness. </w:t>
      </w:r>
    </w:p>
    <w:p w14:paraId="0C29DF1D" w14:textId="77777777" w:rsidR="00DC37EA" w:rsidRDefault="00000000">
      <w:pPr>
        <w:pStyle w:val="Heading2"/>
        <w:ind w:left="10"/>
      </w:pPr>
      <w:r>
        <w:t xml:space="preserve">Scent-Free Policy </w:t>
      </w:r>
    </w:p>
    <w:p w14:paraId="3D611618" w14:textId="77777777" w:rsidR="00DC37EA" w:rsidRDefault="00000000">
      <w:pPr>
        <w:spacing w:after="293" w:line="259" w:lineRule="auto"/>
        <w:ind w:left="75" w:firstLine="0"/>
      </w:pPr>
      <w:r>
        <w:rPr>
          <w:noProof/>
        </w:rPr>
        <w:drawing>
          <wp:anchor distT="0" distB="0" distL="114300" distR="114300" simplePos="0" relativeHeight="251667456" behindDoc="0" locked="0" layoutInCell="1" allowOverlap="0" wp14:anchorId="722A8143" wp14:editId="63ADE092">
            <wp:simplePos x="0" y="0"/>
            <wp:positionH relativeFrom="column">
              <wp:posOffset>47625</wp:posOffset>
            </wp:positionH>
            <wp:positionV relativeFrom="paragraph">
              <wp:posOffset>-47617</wp:posOffset>
            </wp:positionV>
            <wp:extent cx="914400" cy="914400"/>
            <wp:effectExtent l="0" t="0" r="0" b="0"/>
            <wp:wrapSquare wrapText="bothSides"/>
            <wp:docPr id="62962" name="Picture 62962"/>
            <wp:cNvGraphicFramePr/>
            <a:graphic xmlns:a="http://schemas.openxmlformats.org/drawingml/2006/main">
              <a:graphicData uri="http://schemas.openxmlformats.org/drawingml/2006/picture">
                <pic:pic xmlns:pic="http://schemas.openxmlformats.org/drawingml/2006/picture">
                  <pic:nvPicPr>
                    <pic:cNvPr id="62962" name="Picture 62962"/>
                    <pic:cNvPicPr/>
                  </pic:nvPicPr>
                  <pic:blipFill>
                    <a:blip r:embed="rId41"/>
                    <a:stretch>
                      <a:fillRect/>
                    </a:stretch>
                  </pic:blipFill>
                  <pic:spPr>
                    <a:xfrm>
                      <a:off x="0" y="0"/>
                      <a:ext cx="914400" cy="914400"/>
                    </a:xfrm>
                    <a:prstGeom prst="rect">
                      <a:avLst/>
                    </a:prstGeom>
                  </pic:spPr>
                </pic:pic>
              </a:graphicData>
            </a:graphic>
          </wp:anchor>
        </w:drawing>
      </w:r>
      <w:r>
        <w:rPr>
          <w:sz w:val="20"/>
        </w:rPr>
        <w:t xml:space="preserve">  </w:t>
      </w:r>
      <w:r>
        <w:t xml:space="preserve"> </w:t>
      </w:r>
    </w:p>
    <w:p w14:paraId="50995B8A" w14:textId="77777777" w:rsidR="00DC37EA" w:rsidRDefault="00000000">
      <w:pPr>
        <w:spacing w:after="200" w:line="360" w:lineRule="auto"/>
        <w:ind w:left="720" w:right="89" w:hanging="360"/>
      </w:pPr>
      <w:r>
        <w:t xml:space="preserve">● Out of respect to those with sensitivity to scent, please avoid wearing perfumes or colognes. </w:t>
      </w:r>
    </w:p>
    <w:p w14:paraId="2659A3F0" w14:textId="77777777" w:rsidR="00DC37EA" w:rsidRDefault="00000000">
      <w:pPr>
        <w:spacing w:after="562" w:line="259" w:lineRule="auto"/>
        <w:ind w:left="75" w:firstLine="0"/>
      </w:pPr>
      <w:r>
        <w:lastRenderedPageBreak/>
        <w:t xml:space="preserve"> </w:t>
      </w:r>
    </w:p>
    <w:p w14:paraId="57F2E9C1" w14:textId="77777777" w:rsidR="00DC37EA" w:rsidRDefault="00000000">
      <w:pPr>
        <w:pStyle w:val="Heading2"/>
        <w:ind w:left="10"/>
      </w:pPr>
      <w:r>
        <w:t>Mobility Information</w:t>
      </w:r>
      <w:r>
        <w:rPr>
          <w:b w:val="0"/>
          <w:color w:val="000000"/>
          <w:sz w:val="20"/>
        </w:rPr>
        <w:t xml:space="preserve"> </w:t>
      </w:r>
    </w:p>
    <w:p w14:paraId="1CFE7A77" w14:textId="3C521581" w:rsidR="00DC37EA" w:rsidRDefault="00000000">
      <w:pPr>
        <w:numPr>
          <w:ilvl w:val="0"/>
          <w:numId w:val="11"/>
        </w:numPr>
        <w:ind w:right="89" w:hanging="360"/>
      </w:pPr>
      <w:r>
        <w:rPr>
          <w:noProof/>
        </w:rPr>
        <w:drawing>
          <wp:anchor distT="0" distB="0" distL="114300" distR="114300" simplePos="0" relativeHeight="251668480" behindDoc="0" locked="0" layoutInCell="1" allowOverlap="0" wp14:anchorId="208D3D59" wp14:editId="65773FEB">
            <wp:simplePos x="0" y="0"/>
            <wp:positionH relativeFrom="column">
              <wp:posOffset>47625</wp:posOffset>
            </wp:positionH>
            <wp:positionV relativeFrom="paragraph">
              <wp:posOffset>-15465</wp:posOffset>
            </wp:positionV>
            <wp:extent cx="942975" cy="942975"/>
            <wp:effectExtent l="0" t="0" r="0" b="0"/>
            <wp:wrapSquare wrapText="bothSides"/>
            <wp:docPr id="6452" name="Picture 6452"/>
            <wp:cNvGraphicFramePr/>
            <a:graphic xmlns:a="http://schemas.openxmlformats.org/drawingml/2006/main">
              <a:graphicData uri="http://schemas.openxmlformats.org/drawingml/2006/picture">
                <pic:pic xmlns:pic="http://schemas.openxmlformats.org/drawingml/2006/picture">
                  <pic:nvPicPr>
                    <pic:cNvPr id="6452" name="Picture 6452"/>
                    <pic:cNvPicPr/>
                  </pic:nvPicPr>
                  <pic:blipFill>
                    <a:blip r:embed="rId42"/>
                    <a:stretch>
                      <a:fillRect/>
                    </a:stretch>
                  </pic:blipFill>
                  <pic:spPr>
                    <a:xfrm>
                      <a:off x="0" y="0"/>
                      <a:ext cx="942975" cy="942975"/>
                    </a:xfrm>
                    <a:prstGeom prst="rect">
                      <a:avLst/>
                    </a:prstGeom>
                  </pic:spPr>
                </pic:pic>
              </a:graphicData>
            </a:graphic>
          </wp:anchor>
        </w:drawing>
      </w:r>
      <w:r>
        <w:t>Number of accessible parking spaces:</w:t>
      </w:r>
      <w:r w:rsidR="00165D99">
        <w:t xml:space="preserve"> 25</w:t>
      </w:r>
    </w:p>
    <w:p w14:paraId="298849D2" w14:textId="25B5FC59" w:rsidR="00DC37EA" w:rsidRDefault="00000000">
      <w:pPr>
        <w:numPr>
          <w:ilvl w:val="0"/>
          <w:numId w:val="11"/>
        </w:numPr>
        <w:spacing w:after="0" w:line="360" w:lineRule="auto"/>
        <w:ind w:right="89" w:hanging="360"/>
      </w:pPr>
      <w:r>
        <w:t>From the accessible parking, the best entrance is</w:t>
      </w:r>
      <w:r w:rsidR="00165D99">
        <w:t xml:space="preserve"> 1 or 4</w:t>
      </w:r>
      <w:r>
        <w:t>, which is approximately</w:t>
      </w:r>
      <w:r w:rsidR="00165D99">
        <w:t xml:space="preserve"> 75-100ft</w:t>
      </w:r>
      <w:r>
        <w:t xml:space="preserve"> from the parking area. </w:t>
      </w:r>
    </w:p>
    <w:p w14:paraId="6C84CC56" w14:textId="076A6DA4" w:rsidR="00DC37EA" w:rsidRDefault="00000000">
      <w:pPr>
        <w:numPr>
          <w:ilvl w:val="0"/>
          <w:numId w:val="11"/>
        </w:numPr>
        <w:ind w:right="89" w:hanging="360"/>
      </w:pPr>
      <w:r>
        <w:t>Elevators are available in the following locations:</w:t>
      </w:r>
      <w:r w:rsidR="00165D99">
        <w:t xml:space="preserve"> Around the Coliseum Gym and </w:t>
      </w:r>
      <w:r w:rsidR="001F3606">
        <w:t>near a stairwell (look for signage)</w:t>
      </w:r>
    </w:p>
    <w:p w14:paraId="3D9FF149" w14:textId="242BEE3A" w:rsidR="00DC37EA" w:rsidRDefault="00000000">
      <w:pPr>
        <w:numPr>
          <w:ilvl w:val="0"/>
          <w:numId w:val="11"/>
        </w:numPr>
        <w:ind w:right="89" w:hanging="360"/>
      </w:pPr>
      <w:r>
        <w:t>The following event spaces are on upper floors</w:t>
      </w:r>
      <w:r w:rsidR="001F3606">
        <w:t>: Instant challenge and seating in the Coliseum Gym</w:t>
      </w:r>
    </w:p>
    <w:p w14:paraId="3BF842AE" w14:textId="7F754441" w:rsidR="00DC37EA" w:rsidRDefault="00000000">
      <w:pPr>
        <w:numPr>
          <w:ilvl w:val="0"/>
          <w:numId w:val="11"/>
        </w:numPr>
        <w:spacing w:line="360" w:lineRule="auto"/>
        <w:ind w:right="89" w:hanging="360"/>
      </w:pPr>
      <w:r>
        <w:t>The following event spaces have alternate access for visitors utilizing wheelchairs, walkers, or other mobility aids</w:t>
      </w:r>
      <w:r w:rsidR="001F3606">
        <w:t>: entrance 1.</w:t>
      </w:r>
      <w:r>
        <w:t xml:space="preserve">  </w:t>
      </w:r>
    </w:p>
    <w:p w14:paraId="3E22D9CA" w14:textId="77777777" w:rsidR="00DC37EA" w:rsidRDefault="00000000">
      <w:pPr>
        <w:numPr>
          <w:ilvl w:val="0"/>
          <w:numId w:val="11"/>
        </w:numPr>
        <w:spacing w:after="169" w:line="360" w:lineRule="auto"/>
        <w:ind w:right="89" w:hanging="360"/>
      </w:pPr>
      <w:r>
        <w:t xml:space="preserve">Presentation Sites are located throughout the venue. We recommend bringing your mobility device with you to help manage the distances between sites. </w:t>
      </w:r>
    </w:p>
    <w:p w14:paraId="155172F8" w14:textId="77777777" w:rsidR="00DC37EA" w:rsidRDefault="00000000">
      <w:pPr>
        <w:pStyle w:val="Heading2"/>
        <w:ind w:left="10"/>
      </w:pPr>
      <w:r>
        <w:t>Restroom Information</w:t>
      </w:r>
      <w:r>
        <w:rPr>
          <w:b w:val="0"/>
          <w:color w:val="000000"/>
        </w:rPr>
        <w:t xml:space="preserve"> </w:t>
      </w:r>
    </w:p>
    <w:p w14:paraId="70B442FF" w14:textId="5D37CDF3" w:rsidR="00DC37EA" w:rsidRDefault="00000000">
      <w:pPr>
        <w:numPr>
          <w:ilvl w:val="0"/>
          <w:numId w:val="12"/>
        </w:numPr>
        <w:ind w:right="89" w:hanging="360"/>
      </w:pPr>
      <w:r>
        <w:rPr>
          <w:noProof/>
        </w:rPr>
        <w:drawing>
          <wp:anchor distT="0" distB="0" distL="114300" distR="114300" simplePos="0" relativeHeight="251669504" behindDoc="0" locked="0" layoutInCell="1" allowOverlap="0" wp14:anchorId="46FAC521" wp14:editId="1D694C45">
            <wp:simplePos x="0" y="0"/>
            <wp:positionH relativeFrom="column">
              <wp:posOffset>-38099</wp:posOffset>
            </wp:positionH>
            <wp:positionV relativeFrom="paragraph">
              <wp:posOffset>22634</wp:posOffset>
            </wp:positionV>
            <wp:extent cx="1039368" cy="1039368"/>
            <wp:effectExtent l="0" t="0" r="0" b="0"/>
            <wp:wrapSquare wrapText="bothSides"/>
            <wp:docPr id="62963" name="Picture 62963"/>
            <wp:cNvGraphicFramePr/>
            <a:graphic xmlns:a="http://schemas.openxmlformats.org/drawingml/2006/main">
              <a:graphicData uri="http://schemas.openxmlformats.org/drawingml/2006/picture">
                <pic:pic xmlns:pic="http://schemas.openxmlformats.org/drawingml/2006/picture">
                  <pic:nvPicPr>
                    <pic:cNvPr id="62963" name="Picture 62963"/>
                    <pic:cNvPicPr/>
                  </pic:nvPicPr>
                  <pic:blipFill>
                    <a:blip r:embed="rId43"/>
                    <a:stretch>
                      <a:fillRect/>
                    </a:stretch>
                  </pic:blipFill>
                  <pic:spPr>
                    <a:xfrm>
                      <a:off x="0" y="0"/>
                      <a:ext cx="1039368" cy="1039368"/>
                    </a:xfrm>
                    <a:prstGeom prst="rect">
                      <a:avLst/>
                    </a:prstGeom>
                  </pic:spPr>
                </pic:pic>
              </a:graphicData>
            </a:graphic>
          </wp:anchor>
        </w:drawing>
      </w:r>
      <w:r>
        <w:t xml:space="preserve">Restrooms divided by gender can be found </w:t>
      </w:r>
      <w:r w:rsidR="001F3606">
        <w:t>throughout the school, usually near stairwells.</w:t>
      </w:r>
      <w:r>
        <w:t xml:space="preserve"> </w:t>
      </w:r>
    </w:p>
    <w:p w14:paraId="661BCBEC" w14:textId="6E38556D" w:rsidR="001F3606" w:rsidRPr="001F3606" w:rsidRDefault="001F3606" w:rsidP="001F3606">
      <w:pPr>
        <w:numPr>
          <w:ilvl w:val="0"/>
          <w:numId w:val="12"/>
        </w:numPr>
        <w:ind w:right="89" w:hanging="360"/>
      </w:pPr>
      <w:r w:rsidRPr="001F3606">
        <w:t>All bathrooms</w:t>
      </w:r>
      <w:r>
        <w:t xml:space="preserve"> should</w:t>
      </w:r>
      <w:r w:rsidRPr="001F3606">
        <w:t xml:space="preserve"> have accessible stalls, meaning they can accommodate people who use mobility aids and have grab bars. </w:t>
      </w:r>
    </w:p>
    <w:p w14:paraId="75DD2B5D" w14:textId="77777777" w:rsidR="001F3606" w:rsidRDefault="001F3606" w:rsidP="001F3606">
      <w:pPr>
        <w:ind w:left="720" w:right="89" w:firstLine="0"/>
      </w:pPr>
    </w:p>
    <w:p w14:paraId="61209365" w14:textId="6882873F" w:rsidR="00DC37EA" w:rsidRDefault="00000000" w:rsidP="00625A1D">
      <w:pPr>
        <w:spacing w:after="454" w:line="360" w:lineRule="auto"/>
        <w:ind w:left="0" w:right="89" w:firstLine="0"/>
      </w:pPr>
      <w:r>
        <w:t xml:space="preserve"> </w:t>
      </w:r>
    </w:p>
    <w:p w14:paraId="39C372BE" w14:textId="77777777" w:rsidR="00DC37EA" w:rsidRDefault="00000000">
      <w:pPr>
        <w:pStyle w:val="Heading2"/>
        <w:ind w:left="10"/>
      </w:pPr>
      <w:r>
        <w:t>Food/Drink &amp; Allergens</w:t>
      </w:r>
      <w:r>
        <w:rPr>
          <w:b w:val="0"/>
          <w:color w:val="000000"/>
        </w:rPr>
        <w:t xml:space="preserve"> </w:t>
      </w:r>
    </w:p>
    <w:p w14:paraId="1A15AFD4" w14:textId="31587554" w:rsidR="00DC37EA" w:rsidRDefault="00000000">
      <w:pPr>
        <w:numPr>
          <w:ilvl w:val="0"/>
          <w:numId w:val="13"/>
        </w:numPr>
        <w:spacing w:after="0" w:line="360" w:lineRule="auto"/>
        <w:ind w:right="89" w:hanging="360"/>
      </w:pPr>
      <w:r>
        <w:rPr>
          <w:noProof/>
        </w:rPr>
        <w:drawing>
          <wp:anchor distT="0" distB="0" distL="114300" distR="114300" simplePos="0" relativeHeight="251670528" behindDoc="0" locked="0" layoutInCell="1" allowOverlap="0" wp14:anchorId="6B9FBF44" wp14:editId="6A79897D">
            <wp:simplePos x="0" y="0"/>
            <wp:positionH relativeFrom="column">
              <wp:posOffset>9525</wp:posOffset>
            </wp:positionH>
            <wp:positionV relativeFrom="paragraph">
              <wp:posOffset>13110</wp:posOffset>
            </wp:positionV>
            <wp:extent cx="1014984" cy="954025"/>
            <wp:effectExtent l="0" t="0" r="0" b="0"/>
            <wp:wrapSquare wrapText="bothSides"/>
            <wp:docPr id="62964" name="Picture 62964"/>
            <wp:cNvGraphicFramePr/>
            <a:graphic xmlns:a="http://schemas.openxmlformats.org/drawingml/2006/main">
              <a:graphicData uri="http://schemas.openxmlformats.org/drawingml/2006/picture">
                <pic:pic xmlns:pic="http://schemas.openxmlformats.org/drawingml/2006/picture">
                  <pic:nvPicPr>
                    <pic:cNvPr id="62964" name="Picture 62964"/>
                    <pic:cNvPicPr/>
                  </pic:nvPicPr>
                  <pic:blipFill>
                    <a:blip r:embed="rId44"/>
                    <a:stretch>
                      <a:fillRect/>
                    </a:stretch>
                  </pic:blipFill>
                  <pic:spPr>
                    <a:xfrm>
                      <a:off x="0" y="0"/>
                      <a:ext cx="1014984" cy="954025"/>
                    </a:xfrm>
                    <a:prstGeom prst="rect">
                      <a:avLst/>
                    </a:prstGeom>
                  </pic:spPr>
                </pic:pic>
              </a:graphicData>
            </a:graphic>
          </wp:anchor>
        </w:drawing>
      </w:r>
      <w:r>
        <w:t>Food and drinks will be available</w:t>
      </w:r>
      <w:r w:rsidR="001F3606">
        <w:t xml:space="preserve"> in the cafeteria</w:t>
      </w:r>
    </w:p>
    <w:p w14:paraId="4D071276" w14:textId="77777777" w:rsidR="00DC37EA" w:rsidRDefault="00000000">
      <w:pPr>
        <w:numPr>
          <w:ilvl w:val="0"/>
          <w:numId w:val="13"/>
        </w:numPr>
        <w:ind w:right="89" w:hanging="360"/>
      </w:pPr>
      <w:r>
        <w:t xml:space="preserve">We have asked our vendors to post any allergens alongside their signage. </w:t>
      </w:r>
    </w:p>
    <w:p w14:paraId="235C066C" w14:textId="77777777" w:rsidR="00DC37EA" w:rsidRDefault="00000000">
      <w:pPr>
        <w:numPr>
          <w:ilvl w:val="0"/>
          <w:numId w:val="13"/>
        </w:numPr>
        <w:ind w:right="89" w:hanging="360"/>
      </w:pPr>
      <w:r>
        <w:t xml:space="preserve">Teams and spectators are welcome to bring their own food and drinks.  </w:t>
      </w:r>
    </w:p>
    <w:p w14:paraId="3FE29FE2" w14:textId="1D15AEB9" w:rsidR="00DC37EA" w:rsidRDefault="00000000" w:rsidP="001F3606">
      <w:pPr>
        <w:numPr>
          <w:ilvl w:val="0"/>
          <w:numId w:val="13"/>
        </w:numPr>
        <w:ind w:right="89" w:hanging="360"/>
      </w:pPr>
      <w:r>
        <w:t>We ask that you enjoy your food and drinks</w:t>
      </w:r>
      <w:r w:rsidR="001F3606">
        <w:t xml:space="preserve"> in the cafeteria, NOT in any performance space.</w:t>
      </w:r>
      <w:r>
        <w:t xml:space="preserve">  </w:t>
      </w:r>
    </w:p>
    <w:p w14:paraId="229362A9" w14:textId="020F216E" w:rsidR="001F3606" w:rsidRDefault="001F3606" w:rsidP="001F3606">
      <w:pPr>
        <w:numPr>
          <w:ilvl w:val="0"/>
          <w:numId w:val="13"/>
        </w:numPr>
        <w:ind w:right="89" w:hanging="360"/>
      </w:pPr>
      <w:r>
        <w:t>This is not a latex-free or peanut-free site. Please be aware that these allergens may be present.</w:t>
      </w:r>
    </w:p>
    <w:p w14:paraId="741C6EF3" w14:textId="0E6F1926" w:rsidR="00DC37EA" w:rsidRDefault="00000000" w:rsidP="004F6641">
      <w:pPr>
        <w:spacing w:after="115" w:line="259" w:lineRule="auto"/>
        <w:ind w:left="0" w:right="4157" w:firstLine="0"/>
      </w:pPr>
      <w:r>
        <w:rPr>
          <w:sz w:val="20"/>
        </w:rPr>
        <w:t xml:space="preserve"> </w:t>
      </w:r>
    </w:p>
    <w:p w14:paraId="09C1D2BE" w14:textId="77777777" w:rsidR="00DC37EA" w:rsidRDefault="00000000">
      <w:pPr>
        <w:pStyle w:val="Heading2"/>
        <w:ind w:left="10"/>
      </w:pPr>
      <w:r>
        <w:t>Sensory Regulation/Quiet Space</w:t>
      </w:r>
      <w:r>
        <w:rPr>
          <w:b w:val="0"/>
          <w:color w:val="000000"/>
        </w:rPr>
        <w:t xml:space="preserve"> </w:t>
      </w:r>
    </w:p>
    <w:p w14:paraId="6BBE899B" w14:textId="6A6F63AF" w:rsidR="00DC37EA" w:rsidRDefault="00000000">
      <w:pPr>
        <w:numPr>
          <w:ilvl w:val="0"/>
          <w:numId w:val="14"/>
        </w:numPr>
        <w:ind w:right="89" w:hanging="360"/>
      </w:pPr>
      <w:r>
        <w:rPr>
          <w:noProof/>
        </w:rPr>
        <w:drawing>
          <wp:anchor distT="0" distB="0" distL="114300" distR="114300" simplePos="0" relativeHeight="251671552" behindDoc="0" locked="0" layoutInCell="1" allowOverlap="0" wp14:anchorId="63E2D2F2" wp14:editId="0FC376D1">
            <wp:simplePos x="0" y="0"/>
            <wp:positionH relativeFrom="column">
              <wp:posOffset>9525</wp:posOffset>
            </wp:positionH>
            <wp:positionV relativeFrom="paragraph">
              <wp:posOffset>32159</wp:posOffset>
            </wp:positionV>
            <wp:extent cx="960120" cy="957072"/>
            <wp:effectExtent l="0" t="0" r="0" b="0"/>
            <wp:wrapSquare wrapText="bothSides"/>
            <wp:docPr id="62965" name="Picture 62965"/>
            <wp:cNvGraphicFramePr/>
            <a:graphic xmlns:a="http://schemas.openxmlformats.org/drawingml/2006/main">
              <a:graphicData uri="http://schemas.openxmlformats.org/drawingml/2006/picture">
                <pic:pic xmlns:pic="http://schemas.openxmlformats.org/drawingml/2006/picture">
                  <pic:nvPicPr>
                    <pic:cNvPr id="62965" name="Picture 62965"/>
                    <pic:cNvPicPr/>
                  </pic:nvPicPr>
                  <pic:blipFill>
                    <a:blip r:embed="rId45"/>
                    <a:stretch>
                      <a:fillRect/>
                    </a:stretch>
                  </pic:blipFill>
                  <pic:spPr>
                    <a:xfrm>
                      <a:off x="0" y="0"/>
                      <a:ext cx="960120" cy="957072"/>
                    </a:xfrm>
                    <a:prstGeom prst="rect">
                      <a:avLst/>
                    </a:prstGeom>
                  </pic:spPr>
                </pic:pic>
              </a:graphicData>
            </a:graphic>
          </wp:anchor>
        </w:drawing>
      </w:r>
      <w:r w:rsidR="00625A1D">
        <w:t>A Sensory</w:t>
      </w:r>
      <w:r>
        <w:t xml:space="preserve"> Regulation/Quiet Space is available</w:t>
      </w:r>
      <w:r w:rsidR="00CC425C">
        <w:t xml:space="preserve"> upon request. Please speak to a volunteer in a purple shirt, if one is needed.</w:t>
      </w:r>
      <w:r>
        <w:t xml:space="preserve">  </w:t>
      </w:r>
    </w:p>
    <w:p w14:paraId="07B1F431" w14:textId="77777777" w:rsidR="00DC37EA" w:rsidRDefault="00000000">
      <w:pPr>
        <w:numPr>
          <w:ilvl w:val="0"/>
          <w:numId w:val="14"/>
        </w:numPr>
        <w:spacing w:after="0" w:line="360" w:lineRule="auto"/>
        <w:ind w:right="89" w:hanging="360"/>
      </w:pPr>
      <w:r>
        <w:lastRenderedPageBreak/>
        <w:t xml:space="preserve">This space is reserved for attendees who may need a quiet space for tasks like taking medication, prayer, addressing sensory needs, or just a moment away from the busy tournament. </w:t>
      </w:r>
    </w:p>
    <w:p w14:paraId="50F1ADED" w14:textId="77777777" w:rsidR="00DC37EA" w:rsidRDefault="00000000">
      <w:pPr>
        <w:numPr>
          <w:ilvl w:val="0"/>
          <w:numId w:val="14"/>
        </w:numPr>
        <w:spacing w:after="0" w:line="360" w:lineRule="auto"/>
        <w:ind w:right="89" w:hanging="360"/>
      </w:pPr>
      <w:r>
        <w:t xml:space="preserve">While using the Sensory Regulation/Quiet Space, please use a quiet voice and silence all devices except Augmentative and Alternative Communication (AAC) devices.  </w:t>
      </w:r>
    </w:p>
    <w:p w14:paraId="62AA4ACA" w14:textId="77777777" w:rsidR="00DC37EA" w:rsidRDefault="00000000">
      <w:pPr>
        <w:numPr>
          <w:ilvl w:val="0"/>
          <w:numId w:val="14"/>
        </w:numPr>
        <w:spacing w:after="550"/>
        <w:ind w:right="89" w:hanging="360"/>
      </w:pPr>
      <w:r>
        <w:t xml:space="preserve">Attendees under the age of 18 should be accompanied by an adult. </w:t>
      </w:r>
    </w:p>
    <w:p w14:paraId="3A042497" w14:textId="77777777" w:rsidR="00DC37EA" w:rsidRDefault="00000000">
      <w:pPr>
        <w:pStyle w:val="Heading2"/>
        <w:ind w:left="10"/>
      </w:pPr>
      <w:r>
        <w:t>Lactation Room</w:t>
      </w:r>
      <w:r>
        <w:rPr>
          <w:b w:val="0"/>
          <w:color w:val="000000"/>
        </w:rPr>
        <w:t xml:space="preserve"> </w:t>
      </w:r>
    </w:p>
    <w:p w14:paraId="4BFC7C56" w14:textId="2251A15D" w:rsidR="00DC37EA" w:rsidRDefault="00000000">
      <w:pPr>
        <w:spacing w:after="348"/>
        <w:ind w:left="370" w:right="89"/>
      </w:pPr>
      <w:r>
        <w:rPr>
          <w:noProof/>
        </w:rPr>
        <w:drawing>
          <wp:anchor distT="0" distB="0" distL="114300" distR="114300" simplePos="0" relativeHeight="251672576" behindDoc="0" locked="0" layoutInCell="1" allowOverlap="0" wp14:anchorId="58B1EECA" wp14:editId="3D22A46F">
            <wp:simplePos x="0" y="0"/>
            <wp:positionH relativeFrom="column">
              <wp:posOffset>9525</wp:posOffset>
            </wp:positionH>
            <wp:positionV relativeFrom="paragraph">
              <wp:posOffset>-53565</wp:posOffset>
            </wp:positionV>
            <wp:extent cx="859536" cy="1042416"/>
            <wp:effectExtent l="0" t="0" r="0" b="0"/>
            <wp:wrapSquare wrapText="bothSides"/>
            <wp:docPr id="62966" name="Picture 62966"/>
            <wp:cNvGraphicFramePr/>
            <a:graphic xmlns:a="http://schemas.openxmlformats.org/drawingml/2006/main">
              <a:graphicData uri="http://schemas.openxmlformats.org/drawingml/2006/picture">
                <pic:pic xmlns:pic="http://schemas.openxmlformats.org/drawingml/2006/picture">
                  <pic:nvPicPr>
                    <pic:cNvPr id="62966" name="Picture 62966"/>
                    <pic:cNvPicPr/>
                  </pic:nvPicPr>
                  <pic:blipFill>
                    <a:blip r:embed="rId46"/>
                    <a:stretch>
                      <a:fillRect/>
                    </a:stretch>
                  </pic:blipFill>
                  <pic:spPr>
                    <a:xfrm>
                      <a:off x="0" y="0"/>
                      <a:ext cx="859536" cy="1042416"/>
                    </a:xfrm>
                    <a:prstGeom prst="rect">
                      <a:avLst/>
                    </a:prstGeom>
                  </pic:spPr>
                </pic:pic>
              </a:graphicData>
            </a:graphic>
          </wp:anchor>
        </w:drawing>
      </w:r>
      <w:r>
        <w:t>● A private space exclusively for nursing parents can be found</w:t>
      </w:r>
      <w:r w:rsidR="00CC425C">
        <w:t xml:space="preserve"> near or in the hospitality room.</w:t>
      </w:r>
    </w:p>
    <w:p w14:paraId="303AD406" w14:textId="77777777" w:rsidR="00DC37EA" w:rsidRDefault="00000000">
      <w:pPr>
        <w:spacing w:after="0" w:line="259" w:lineRule="auto"/>
        <w:ind w:left="15" w:firstLine="0"/>
      </w:pPr>
      <w:r>
        <w:rPr>
          <w:b/>
          <w:color w:val="813DD6"/>
          <w:sz w:val="36"/>
        </w:rPr>
        <w:t xml:space="preserve"> </w:t>
      </w:r>
    </w:p>
    <w:p w14:paraId="5BE4A96B" w14:textId="77777777" w:rsidR="00DC37EA" w:rsidRDefault="00000000">
      <w:pPr>
        <w:spacing w:after="386" w:line="259" w:lineRule="auto"/>
        <w:ind w:left="15" w:firstLine="0"/>
      </w:pPr>
      <w:r>
        <w:rPr>
          <w:b/>
          <w:color w:val="20176C"/>
          <w:sz w:val="32"/>
        </w:rPr>
        <w:t xml:space="preserve"> </w:t>
      </w:r>
    </w:p>
    <w:p w14:paraId="6E445365" w14:textId="77777777" w:rsidR="00DC37EA" w:rsidRDefault="00000000">
      <w:pPr>
        <w:pStyle w:val="Heading2"/>
        <w:ind w:left="10"/>
      </w:pPr>
      <w:r>
        <w:t xml:space="preserve">Accommodation Requests </w:t>
      </w:r>
    </w:p>
    <w:p w14:paraId="4E404E9D" w14:textId="77777777" w:rsidR="00DC37EA" w:rsidRDefault="00000000">
      <w:pPr>
        <w:spacing w:after="238" w:line="360" w:lineRule="auto"/>
      </w:pPr>
      <w:r>
        <w:t xml:space="preserve">Destination Imagination is committed to providing accommodations for all participants. Please let us know if one or more of your team members need accommodation during their Team Challenge or Instant Challenge by filling in the Tournament Accommodation Request Form:  </w:t>
      </w:r>
    </w:p>
    <w:p w14:paraId="1414BFDE" w14:textId="77777777" w:rsidR="00DC37EA" w:rsidRDefault="00DC37EA">
      <w:pPr>
        <w:spacing w:after="288" w:line="259" w:lineRule="auto"/>
        <w:ind w:left="15" w:firstLine="0"/>
      </w:pPr>
      <w:hyperlink r:id="rId47">
        <w:r>
          <w:rPr>
            <w:b/>
            <w:color w:val="1155CC"/>
            <w:sz w:val="26"/>
            <w:u w:val="single" w:color="1155CC"/>
          </w:rPr>
          <w:t>Tournament</w:t>
        </w:r>
      </w:hyperlink>
      <w:hyperlink r:id="rId48">
        <w:r>
          <w:rPr>
            <w:b/>
            <w:color w:val="1155CC"/>
            <w:sz w:val="26"/>
            <w:u w:val="single" w:color="1155CC"/>
          </w:rPr>
          <w:t xml:space="preserve"> </w:t>
        </w:r>
      </w:hyperlink>
      <w:hyperlink r:id="rId49">
        <w:r>
          <w:rPr>
            <w:b/>
            <w:color w:val="1155CC"/>
            <w:sz w:val="26"/>
            <w:u w:val="single" w:color="1155CC"/>
          </w:rPr>
          <w:t>Accommodation</w:t>
        </w:r>
      </w:hyperlink>
      <w:hyperlink r:id="rId50">
        <w:r>
          <w:rPr>
            <w:b/>
            <w:color w:val="1155CC"/>
            <w:sz w:val="26"/>
            <w:u w:val="single" w:color="1155CC"/>
          </w:rPr>
          <w:t xml:space="preserve"> </w:t>
        </w:r>
      </w:hyperlink>
      <w:hyperlink r:id="rId51">
        <w:r>
          <w:rPr>
            <w:b/>
            <w:color w:val="1155CC"/>
            <w:sz w:val="26"/>
            <w:u w:val="single" w:color="1155CC"/>
          </w:rPr>
          <w:t>Request</w:t>
        </w:r>
      </w:hyperlink>
      <w:hyperlink r:id="rId52">
        <w:r>
          <w:rPr>
            <w:b/>
            <w:color w:val="1155CC"/>
            <w:sz w:val="26"/>
            <w:u w:val="single" w:color="1155CC"/>
          </w:rPr>
          <w:t xml:space="preserve"> </w:t>
        </w:r>
      </w:hyperlink>
      <w:hyperlink r:id="rId53">
        <w:r>
          <w:rPr>
            <w:b/>
            <w:color w:val="1155CC"/>
            <w:sz w:val="26"/>
            <w:u w:val="single" w:color="1155CC"/>
          </w:rPr>
          <w:t>Form</w:t>
        </w:r>
      </w:hyperlink>
      <w:hyperlink r:id="rId54">
        <w:r>
          <w:rPr>
            <w:b/>
            <w:color w:val="1155CC"/>
            <w:sz w:val="26"/>
          </w:rPr>
          <w:t xml:space="preserve"> </w:t>
        </w:r>
      </w:hyperlink>
      <w:r>
        <w:rPr>
          <w:color w:val="434343"/>
          <w:sz w:val="20"/>
        </w:rPr>
        <w:t xml:space="preserve"> </w:t>
      </w:r>
    </w:p>
    <w:p w14:paraId="7B117186" w14:textId="395521B1" w:rsidR="00DC37EA" w:rsidRDefault="00000000">
      <w:pPr>
        <w:spacing w:after="296"/>
        <w:ind w:left="370" w:right="89"/>
      </w:pPr>
      <w:r>
        <w:t>● Must be received by</w:t>
      </w:r>
      <w:r w:rsidR="00CC425C">
        <w:t xml:space="preserve"> February 14, 2026.</w:t>
      </w:r>
      <w:r>
        <w:t xml:space="preserve">  </w:t>
      </w:r>
    </w:p>
    <w:p w14:paraId="673D25A0" w14:textId="77777777" w:rsidR="00DC37EA" w:rsidRDefault="00000000">
      <w:pPr>
        <w:spacing w:after="569" w:line="360" w:lineRule="auto"/>
        <w:ind w:right="89"/>
      </w:pPr>
      <w:r>
        <w:t>Our Educational Experience Team and your local Affiliate Director will review your request and provide a response within 3-5 business days.</w:t>
      </w:r>
      <w:r>
        <w:rPr>
          <w:b/>
          <w:color w:val="813DD6"/>
        </w:rPr>
        <w:t xml:space="preserve"> </w:t>
      </w:r>
    </w:p>
    <w:p w14:paraId="2FD96662" w14:textId="77777777" w:rsidR="00DC37EA" w:rsidRDefault="00000000">
      <w:pPr>
        <w:pStyle w:val="Heading1"/>
        <w:spacing w:after="144"/>
        <w:ind w:left="27" w:right="15"/>
      </w:pPr>
      <w:r>
        <w:t xml:space="preserve">Code of Consideration </w:t>
      </w:r>
    </w:p>
    <w:p w14:paraId="42398FB9" w14:textId="77777777" w:rsidR="00DC37EA" w:rsidRDefault="00000000">
      <w:pPr>
        <w:spacing w:after="208"/>
        <w:ind w:right="89"/>
      </w:pPr>
      <w:r>
        <w:t xml:space="preserve">We aim to co-create a welcoming space for everyone. Please: </w:t>
      </w:r>
    </w:p>
    <w:p w14:paraId="354B890B" w14:textId="77777777" w:rsidR="00DC37EA" w:rsidRDefault="00000000">
      <w:pPr>
        <w:numPr>
          <w:ilvl w:val="0"/>
          <w:numId w:val="15"/>
        </w:numPr>
        <w:ind w:right="89" w:hanging="360"/>
      </w:pPr>
      <w:r>
        <w:t xml:space="preserve">Avoid perfumes, colognes, or scented lotions. </w:t>
      </w:r>
    </w:p>
    <w:p w14:paraId="2DD546DC" w14:textId="77777777" w:rsidR="00DC37EA" w:rsidRDefault="00000000">
      <w:pPr>
        <w:numPr>
          <w:ilvl w:val="0"/>
          <w:numId w:val="15"/>
        </w:numPr>
        <w:ind w:right="89" w:hanging="360"/>
      </w:pPr>
      <w:r>
        <w:t xml:space="preserve">Use quiet voices in sensory or rest areas. </w:t>
      </w:r>
    </w:p>
    <w:p w14:paraId="6A0C33EC" w14:textId="77777777" w:rsidR="00DC37EA" w:rsidRDefault="00000000">
      <w:pPr>
        <w:numPr>
          <w:ilvl w:val="0"/>
          <w:numId w:val="15"/>
        </w:numPr>
        <w:ind w:right="89" w:hanging="360"/>
      </w:pPr>
      <w:r>
        <w:t xml:space="preserve">Respect personal space and mobility devices. </w:t>
      </w:r>
    </w:p>
    <w:p w14:paraId="7130C1F1" w14:textId="77777777" w:rsidR="00DC37EA" w:rsidRDefault="00000000">
      <w:pPr>
        <w:numPr>
          <w:ilvl w:val="0"/>
          <w:numId w:val="15"/>
        </w:numPr>
        <w:spacing w:after="336"/>
        <w:ind w:right="89" w:hanging="360"/>
      </w:pPr>
      <w:r>
        <w:t xml:space="preserve">Ask before touching assistive tools or service animals. </w:t>
      </w:r>
    </w:p>
    <w:p w14:paraId="768D3940" w14:textId="77777777" w:rsidR="00DC37EA" w:rsidRDefault="00000000">
      <w:pPr>
        <w:spacing w:after="328" w:line="259" w:lineRule="auto"/>
        <w:ind w:left="15" w:firstLine="0"/>
      </w:pPr>
      <w:r>
        <w:rPr>
          <w:b/>
        </w:rPr>
        <w:t xml:space="preserve">Thank you for helping make this a more inclusive, creative, and respectful experience for all! </w:t>
      </w:r>
    </w:p>
    <w:p w14:paraId="22DA5273" w14:textId="77777777" w:rsidR="00DC37EA" w:rsidRDefault="00000000">
      <w:pPr>
        <w:spacing w:after="588" w:line="360" w:lineRule="auto"/>
        <w:ind w:left="0" w:firstLine="0"/>
      </w:pPr>
      <w:r>
        <w:rPr>
          <w:i/>
          <w:sz w:val="20"/>
        </w:rPr>
        <w:t>Disclaimer: While we are not in charge of the building and cannot guarantee it meets specific accessibility laws or standards, we do our best to advocate for access, provide accommodations, and choose venues that are as accessible as possible.</w:t>
      </w:r>
      <w:r>
        <w:rPr>
          <w:sz w:val="20"/>
        </w:rPr>
        <w:t xml:space="preserve"> </w:t>
      </w:r>
    </w:p>
    <w:p w14:paraId="2C99C58B" w14:textId="77777777" w:rsidR="00DC37EA" w:rsidRDefault="00000000">
      <w:pPr>
        <w:spacing w:after="63" w:line="259" w:lineRule="auto"/>
        <w:ind w:left="27"/>
        <w:jc w:val="center"/>
      </w:pPr>
      <w:r>
        <w:rPr>
          <w:b/>
          <w:color w:val="813DD6"/>
          <w:sz w:val="40"/>
        </w:rPr>
        <w:lastRenderedPageBreak/>
        <w:t xml:space="preserve">Thank You! </w:t>
      </w:r>
    </w:p>
    <w:p w14:paraId="223C2F14" w14:textId="418E602A" w:rsidR="00DC37EA" w:rsidRDefault="003632E6">
      <w:pPr>
        <w:spacing w:line="360" w:lineRule="auto"/>
        <w:ind w:left="10" w:right="89"/>
      </w:pPr>
      <w:r>
        <w:rPr>
          <w:noProof/>
        </w:rPr>
        <w:drawing>
          <wp:anchor distT="0" distB="0" distL="114300" distR="114300" simplePos="0" relativeHeight="251673600" behindDoc="0" locked="0" layoutInCell="1" allowOverlap="1" wp14:anchorId="1504A5EE" wp14:editId="4A5ADA93">
            <wp:simplePos x="0" y="0"/>
            <wp:positionH relativeFrom="page">
              <wp:align>center</wp:align>
            </wp:positionH>
            <wp:positionV relativeFrom="paragraph">
              <wp:posOffset>553085</wp:posOffset>
            </wp:positionV>
            <wp:extent cx="2800350" cy="3732461"/>
            <wp:effectExtent l="0" t="0" r="0" b="1905"/>
            <wp:wrapTopAndBottom/>
            <wp:docPr id="2119306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0350" cy="3732461"/>
                    </a:xfrm>
                    <a:prstGeom prst="rect">
                      <a:avLst/>
                    </a:prstGeom>
                    <a:noFill/>
                    <a:ln>
                      <a:noFill/>
                    </a:ln>
                  </pic:spPr>
                </pic:pic>
              </a:graphicData>
            </a:graphic>
          </wp:anchor>
        </w:drawing>
      </w:r>
      <w:r>
        <w:t>Thank you for attending our tournament! Throughout your experience, if you need to ask questions, offer feedback, or request accommodations, you are welcome to contact us at</w:t>
      </w:r>
      <w:r w:rsidR="00B83943">
        <w:t xml:space="preserve"> </w:t>
      </w:r>
      <w:r w:rsidR="00B83943" w:rsidRPr="00B83943">
        <w:t>stellagreer@midcitiesdi.org</w:t>
      </w:r>
    </w:p>
    <w:p w14:paraId="79E6D3F9" w14:textId="2CE1FA63" w:rsidR="00DC37EA" w:rsidRDefault="00000000">
      <w:pPr>
        <w:spacing w:after="315" w:line="259" w:lineRule="auto"/>
        <w:ind w:left="0" w:right="4157" w:firstLine="0"/>
        <w:jc w:val="center"/>
      </w:pPr>
      <w:r>
        <w:rPr>
          <w:sz w:val="20"/>
        </w:rPr>
        <w:t xml:space="preserve"> </w:t>
      </w:r>
    </w:p>
    <w:p w14:paraId="275F0320" w14:textId="144F604E" w:rsidR="00DC37EA" w:rsidRDefault="00000000" w:rsidP="003632E6">
      <w:pPr>
        <w:spacing w:after="190" w:line="342" w:lineRule="auto"/>
        <w:ind w:left="10"/>
        <w:jc w:val="center"/>
      </w:pPr>
      <w:r>
        <w:t>Image Description:</w:t>
      </w:r>
      <w:r w:rsidR="00550908">
        <w:t xml:space="preserve"> Three alumni volunteers jump in celebration</w:t>
      </w:r>
    </w:p>
    <w:p w14:paraId="0307AC49" w14:textId="77777777" w:rsidR="00DC37EA" w:rsidRDefault="00000000">
      <w:pPr>
        <w:spacing w:after="675" w:line="259" w:lineRule="auto"/>
        <w:ind w:left="0" w:firstLine="0"/>
      </w:pPr>
      <w:r>
        <w:rPr>
          <w:b/>
          <w:color w:val="813DD6"/>
        </w:rPr>
        <w:t xml:space="preserve"> </w:t>
      </w:r>
    </w:p>
    <w:p w14:paraId="58690ED6" w14:textId="77777777" w:rsidR="00DC37EA" w:rsidRDefault="00000000">
      <w:pPr>
        <w:spacing w:after="432" w:line="259" w:lineRule="auto"/>
        <w:ind w:left="128" w:firstLine="0"/>
        <w:jc w:val="center"/>
      </w:pPr>
      <w:r>
        <w:rPr>
          <w:b/>
          <w:color w:val="813DD6"/>
          <w:sz w:val="40"/>
        </w:rPr>
        <w:t xml:space="preserve"> </w:t>
      </w:r>
    </w:p>
    <w:p w14:paraId="3EF7A835" w14:textId="77777777" w:rsidR="003632E6" w:rsidRDefault="003632E6">
      <w:pPr>
        <w:pStyle w:val="Heading1"/>
        <w:ind w:left="27" w:right="0"/>
      </w:pPr>
    </w:p>
    <w:p w14:paraId="27383186" w14:textId="77777777" w:rsidR="003632E6" w:rsidRDefault="003632E6">
      <w:pPr>
        <w:pStyle w:val="Heading1"/>
        <w:ind w:left="27" w:right="0"/>
      </w:pPr>
    </w:p>
    <w:p w14:paraId="516B08ED" w14:textId="3DFCD305" w:rsidR="00DC37EA" w:rsidRDefault="00000000">
      <w:pPr>
        <w:pStyle w:val="Heading1"/>
        <w:ind w:left="27" w:right="0"/>
      </w:pPr>
      <w:r>
        <w:t xml:space="preserve">About DI </w:t>
      </w:r>
    </w:p>
    <w:p w14:paraId="12424D22" w14:textId="77777777" w:rsidR="00DC37EA" w:rsidRDefault="00000000">
      <w:pPr>
        <w:spacing w:after="271" w:line="259" w:lineRule="auto"/>
        <w:ind w:left="-510" w:right="-32" w:firstLine="0"/>
      </w:pPr>
      <w:r>
        <w:rPr>
          <w:rFonts w:ascii="Calibri" w:eastAsia="Calibri" w:hAnsi="Calibri" w:cs="Calibri"/>
          <w:noProof/>
        </w:rPr>
        <mc:AlternateContent>
          <mc:Choice Requires="wpg">
            <w:drawing>
              <wp:inline distT="0" distB="0" distL="0" distR="0" wp14:anchorId="53ED46E0" wp14:editId="50C4D923">
                <wp:extent cx="6981825" cy="1533525"/>
                <wp:effectExtent l="0" t="0" r="0" b="0"/>
                <wp:docPr id="49976" name="Group 49976"/>
                <wp:cNvGraphicFramePr/>
                <a:graphic xmlns:a="http://schemas.openxmlformats.org/drawingml/2006/main">
                  <a:graphicData uri="http://schemas.microsoft.com/office/word/2010/wordprocessingGroup">
                    <wpg:wgp>
                      <wpg:cNvGrpSpPr/>
                      <wpg:grpSpPr>
                        <a:xfrm>
                          <a:off x="0" y="0"/>
                          <a:ext cx="6981825" cy="1533525"/>
                          <a:chOff x="0" y="0"/>
                          <a:chExt cx="6981825" cy="1533525"/>
                        </a:xfrm>
                      </wpg:grpSpPr>
                      <pic:pic xmlns:pic="http://schemas.openxmlformats.org/drawingml/2006/picture">
                        <pic:nvPicPr>
                          <pic:cNvPr id="7819" name="Picture 7819"/>
                          <pic:cNvPicPr/>
                        </pic:nvPicPr>
                        <pic:blipFill>
                          <a:blip r:embed="rId56"/>
                          <a:stretch>
                            <a:fillRect/>
                          </a:stretch>
                        </pic:blipFill>
                        <pic:spPr>
                          <a:xfrm>
                            <a:off x="0" y="0"/>
                            <a:ext cx="6981825" cy="1533525"/>
                          </a:xfrm>
                          <a:prstGeom prst="rect">
                            <a:avLst/>
                          </a:prstGeom>
                        </pic:spPr>
                      </pic:pic>
                      <pic:pic xmlns:pic="http://schemas.openxmlformats.org/drawingml/2006/picture">
                        <pic:nvPicPr>
                          <pic:cNvPr id="7821" name="Picture 7821"/>
                          <pic:cNvPicPr/>
                        </pic:nvPicPr>
                        <pic:blipFill>
                          <a:blip r:embed="rId57"/>
                          <a:stretch>
                            <a:fillRect/>
                          </a:stretch>
                        </pic:blipFill>
                        <pic:spPr>
                          <a:xfrm>
                            <a:off x="1762125" y="323850"/>
                            <a:ext cx="3562350" cy="885825"/>
                          </a:xfrm>
                          <a:prstGeom prst="rect">
                            <a:avLst/>
                          </a:prstGeom>
                        </pic:spPr>
                      </pic:pic>
                    </wpg:wgp>
                  </a:graphicData>
                </a:graphic>
              </wp:inline>
            </w:drawing>
          </mc:Choice>
          <mc:Fallback xmlns:a="http://schemas.openxmlformats.org/drawingml/2006/main">
            <w:pict>
              <v:group id="Group 49976" style="width:549.75pt;height:120.75pt;mso-position-horizontal-relative:char;mso-position-vertical-relative:line" coordsize="69818,15335">
                <v:shape id="Picture 7819" style="position:absolute;width:69818;height:15335;left:0;top:0;" filled="f">
                  <v:imagedata r:id="rId71"/>
                </v:shape>
                <v:shape id="Picture 7821" style="position:absolute;width:35623;height:8858;left:17621;top:3238;" filled="f">
                  <v:imagedata r:id="rId72"/>
                </v:shape>
              </v:group>
            </w:pict>
          </mc:Fallback>
        </mc:AlternateContent>
      </w:r>
    </w:p>
    <w:p w14:paraId="1495CD72" w14:textId="77777777" w:rsidR="00DC37EA" w:rsidRDefault="00000000">
      <w:pPr>
        <w:spacing w:after="0" w:line="259" w:lineRule="auto"/>
        <w:ind w:left="27"/>
        <w:jc w:val="center"/>
      </w:pPr>
      <w:r>
        <w:rPr>
          <w:b/>
          <w:color w:val="813DD6"/>
          <w:sz w:val="36"/>
        </w:rPr>
        <w:t xml:space="preserve">Mission </w:t>
      </w:r>
    </w:p>
    <w:p w14:paraId="51F75BD0" w14:textId="77777777" w:rsidR="00DC37EA" w:rsidRDefault="00000000">
      <w:pPr>
        <w:spacing w:after="17" w:line="271" w:lineRule="auto"/>
        <w:ind w:left="1700"/>
      </w:pPr>
      <w:r>
        <w:rPr>
          <w:sz w:val="20"/>
        </w:rPr>
        <w:t xml:space="preserve">To inspire and equip youth to imagine and innovate through the creative process </w:t>
      </w:r>
    </w:p>
    <w:p w14:paraId="198A2CC2" w14:textId="77777777" w:rsidR="00DC37EA" w:rsidRDefault="00000000">
      <w:pPr>
        <w:spacing w:after="16" w:line="259" w:lineRule="auto"/>
        <w:ind w:left="73" w:firstLine="0"/>
        <w:jc w:val="center"/>
      </w:pPr>
      <w:r>
        <w:rPr>
          <w:sz w:val="20"/>
        </w:rPr>
        <w:t xml:space="preserve"> </w:t>
      </w:r>
    </w:p>
    <w:p w14:paraId="64E3BB0F" w14:textId="77777777" w:rsidR="00DC37EA" w:rsidRDefault="00000000">
      <w:pPr>
        <w:spacing w:after="166" w:line="259" w:lineRule="auto"/>
        <w:ind w:left="73" w:firstLine="0"/>
        <w:jc w:val="center"/>
      </w:pPr>
      <w:r>
        <w:rPr>
          <w:sz w:val="20"/>
        </w:rPr>
        <w:t xml:space="preserve"> </w:t>
      </w:r>
    </w:p>
    <w:p w14:paraId="0F8C0B37" w14:textId="77777777" w:rsidR="00DC37EA" w:rsidRDefault="00000000">
      <w:pPr>
        <w:pStyle w:val="Heading2"/>
        <w:spacing w:after="0"/>
        <w:ind w:left="27"/>
        <w:jc w:val="center"/>
      </w:pPr>
      <w:r>
        <w:rPr>
          <w:color w:val="813DD6"/>
          <w:sz w:val="36"/>
        </w:rPr>
        <w:t xml:space="preserve">Vision </w:t>
      </w:r>
    </w:p>
    <w:p w14:paraId="0A96EB84" w14:textId="77777777" w:rsidR="00DC37EA" w:rsidRDefault="00000000">
      <w:pPr>
        <w:spacing w:after="156" w:line="271" w:lineRule="auto"/>
        <w:ind w:left="1322"/>
      </w:pPr>
      <w:r>
        <w:rPr>
          <w:sz w:val="20"/>
        </w:rPr>
        <w:t xml:space="preserve">Ignite the power of ALL youth to be the creative and collaborative innovators of tomorrow </w:t>
      </w:r>
    </w:p>
    <w:p w14:paraId="5AD5D2B6" w14:textId="77777777" w:rsidR="00DC37EA" w:rsidRDefault="00000000">
      <w:pPr>
        <w:spacing w:after="0" w:line="259" w:lineRule="auto"/>
        <w:ind w:left="15" w:firstLine="0"/>
      </w:pPr>
      <w:r>
        <w:rPr>
          <w:b/>
          <w:sz w:val="36"/>
        </w:rPr>
        <w:t xml:space="preserve"> </w:t>
      </w:r>
    </w:p>
    <w:p w14:paraId="58016CF4" w14:textId="77777777" w:rsidR="00DC37EA" w:rsidRDefault="00000000">
      <w:pPr>
        <w:spacing w:after="272" w:line="259" w:lineRule="auto"/>
        <w:ind w:left="73" w:firstLine="0"/>
        <w:jc w:val="center"/>
      </w:pPr>
      <w:r>
        <w:rPr>
          <w:sz w:val="20"/>
        </w:rPr>
        <w:t xml:space="preserve"> </w:t>
      </w:r>
    </w:p>
    <w:p w14:paraId="49BDA881" w14:textId="77777777" w:rsidR="00DC37EA" w:rsidRDefault="00000000">
      <w:pPr>
        <w:spacing w:after="0" w:line="259" w:lineRule="auto"/>
        <w:ind w:left="0" w:firstLine="0"/>
      </w:pPr>
      <w:r>
        <w:rPr>
          <w:b/>
          <w:color w:val="F15623"/>
          <w:sz w:val="26"/>
        </w:rPr>
        <w:t xml:space="preserve">New to DI? Welcome! </w:t>
      </w:r>
    </w:p>
    <w:p w14:paraId="0BF62ADE" w14:textId="77777777" w:rsidR="00DC37EA" w:rsidRDefault="00000000">
      <w:pPr>
        <w:spacing w:after="17" w:line="271" w:lineRule="auto"/>
      </w:pPr>
      <w:r>
        <w:rPr>
          <w:sz w:val="20"/>
        </w:rPr>
        <w:t xml:space="preserve">We’re glad you’re here! There’s no better way to understand the Destination Imagination Challenge Experience than to see it in action. To get the most out of your day at this tournament, here’s what we suggest: </w:t>
      </w:r>
    </w:p>
    <w:p w14:paraId="7DD73D7E" w14:textId="77777777" w:rsidR="00DC37EA" w:rsidRDefault="00000000">
      <w:pPr>
        <w:spacing w:after="34" w:line="259" w:lineRule="auto"/>
        <w:ind w:left="15" w:firstLine="0"/>
      </w:pPr>
      <w:r>
        <w:rPr>
          <w:sz w:val="20"/>
        </w:rPr>
        <w:t xml:space="preserve"> </w:t>
      </w:r>
    </w:p>
    <w:p w14:paraId="455F097A" w14:textId="77777777" w:rsidR="00DC37EA" w:rsidRDefault="00000000">
      <w:pPr>
        <w:numPr>
          <w:ilvl w:val="0"/>
          <w:numId w:val="16"/>
        </w:numPr>
        <w:spacing w:after="17" w:line="271" w:lineRule="auto"/>
        <w:ind w:hanging="360"/>
      </w:pPr>
      <w:r>
        <w:rPr>
          <w:sz w:val="20"/>
        </w:rPr>
        <w:t xml:space="preserve">Attend at least one Presentation in every Team Challenge. Each Team Challenge is unique and has open-ended requirements, allowing teams to create totally different solutions from one another. Read through the Points of Interest so you know what you can expect to see. Each Presentation is around eight minutes in length. </w:t>
      </w:r>
    </w:p>
    <w:p w14:paraId="69FB6D27" w14:textId="77777777" w:rsidR="00DC37EA" w:rsidRDefault="00000000">
      <w:pPr>
        <w:numPr>
          <w:ilvl w:val="0"/>
          <w:numId w:val="16"/>
        </w:numPr>
        <w:spacing w:after="17" w:line="271" w:lineRule="auto"/>
        <w:ind w:hanging="360"/>
      </w:pPr>
      <w:r>
        <w:rPr>
          <w:sz w:val="20"/>
        </w:rPr>
        <w:t xml:space="preserve">Wish the teams luck in their Instant Challenge. All of our teams participate in an Instant Challenge as part of their tournament experience, during which they use quick, creative, and critical thinking, and teamwork to come up with a solution in a short amount of time. Spectators are not allowed in these presentations as the Instant Challenges themselves are highly confidential. </w:t>
      </w:r>
    </w:p>
    <w:p w14:paraId="6D975738" w14:textId="77777777" w:rsidR="00DC37EA" w:rsidRDefault="00000000">
      <w:pPr>
        <w:numPr>
          <w:ilvl w:val="0"/>
          <w:numId w:val="16"/>
        </w:numPr>
        <w:spacing w:after="17" w:line="271" w:lineRule="auto"/>
        <w:ind w:hanging="360"/>
      </w:pPr>
      <w:r>
        <w:rPr>
          <w:sz w:val="20"/>
        </w:rPr>
        <w:t xml:space="preserve">Look at the props, costumes, sets, technical devices, and more that the teams have created—but please don't touch! Remember that everything you see was crafted by the team members with no adult Interference. </w:t>
      </w:r>
    </w:p>
    <w:p w14:paraId="61F9E851" w14:textId="77777777" w:rsidR="00DC37EA" w:rsidRDefault="00000000">
      <w:pPr>
        <w:numPr>
          <w:ilvl w:val="0"/>
          <w:numId w:val="16"/>
        </w:numPr>
        <w:spacing w:after="17" w:line="271" w:lineRule="auto"/>
        <w:ind w:hanging="360"/>
      </w:pPr>
      <w:r>
        <w:rPr>
          <w:sz w:val="20"/>
        </w:rPr>
        <w:t xml:space="preserve">Talk to teams, parents, and volunteers about their experience with this season of Destination Imagination. Tell them you’re considering starting a team, and ask them to share their favorite thing about DI—you’ll be amazed by the different answers you hear. </w:t>
      </w:r>
    </w:p>
    <w:p w14:paraId="4B5257B2" w14:textId="77777777" w:rsidR="00DC37EA" w:rsidRDefault="00000000">
      <w:pPr>
        <w:numPr>
          <w:ilvl w:val="0"/>
          <w:numId w:val="16"/>
        </w:numPr>
        <w:spacing w:after="17" w:line="271" w:lineRule="auto"/>
        <w:ind w:hanging="360"/>
      </w:pPr>
      <w:r>
        <w:rPr>
          <w:sz w:val="20"/>
        </w:rPr>
        <w:t xml:space="preserve">Have fun, be inspired, and imagine the possibilities! </w:t>
      </w:r>
    </w:p>
    <w:p w14:paraId="30FB3390" w14:textId="77777777" w:rsidR="00DC37EA" w:rsidRDefault="00000000">
      <w:pPr>
        <w:spacing w:after="16" w:line="259" w:lineRule="auto"/>
        <w:ind w:left="15" w:firstLine="0"/>
      </w:pPr>
      <w:r>
        <w:rPr>
          <w:sz w:val="20"/>
        </w:rPr>
        <w:t xml:space="preserve"> </w:t>
      </w:r>
    </w:p>
    <w:p w14:paraId="2FF5E45E" w14:textId="77777777" w:rsidR="00DC37EA" w:rsidRDefault="00000000">
      <w:pPr>
        <w:spacing w:after="17" w:line="271" w:lineRule="auto"/>
      </w:pPr>
      <w:r>
        <w:rPr>
          <w:sz w:val="20"/>
        </w:rPr>
        <w:t xml:space="preserve">Learn more at DestinationImagination.org. Sign up for our newsletter for all the latest updates and to be alerted when registration is open for the 2026-27 season. </w:t>
      </w:r>
    </w:p>
    <w:p w14:paraId="416C2BFD" w14:textId="31D098D4" w:rsidR="00DC37EA" w:rsidRDefault="00000000" w:rsidP="003632E6">
      <w:pPr>
        <w:spacing w:after="16" w:line="259" w:lineRule="auto"/>
        <w:ind w:left="73" w:firstLine="0"/>
        <w:jc w:val="center"/>
      </w:pPr>
      <w:r>
        <w:rPr>
          <w:sz w:val="20"/>
        </w:rPr>
        <w:t xml:space="preserve">  </w:t>
      </w:r>
    </w:p>
    <w:p w14:paraId="6DE04FF1" w14:textId="77777777" w:rsidR="00DC37EA" w:rsidRDefault="00000000">
      <w:pPr>
        <w:pStyle w:val="Heading3"/>
      </w:pPr>
      <w:r>
        <w:rPr>
          <w:color w:val="000000"/>
          <w:u w:val="none" w:color="000000"/>
        </w:rPr>
        <w:t>Learn more at</w:t>
      </w:r>
      <w:hyperlink r:id="rId73">
        <w:r w:rsidR="00DC37EA">
          <w:rPr>
            <w:color w:val="000000"/>
            <w:u w:val="none" w:color="000000"/>
          </w:rPr>
          <w:t xml:space="preserve"> </w:t>
        </w:r>
      </w:hyperlink>
      <w:hyperlink r:id="rId74">
        <w:r w:rsidR="00DC37EA">
          <w:t>DestinationImagination.org</w:t>
        </w:r>
      </w:hyperlink>
      <w:r>
        <w:rPr>
          <w:color w:val="000000"/>
          <w:sz w:val="36"/>
          <w:u w:val="none" w:color="000000"/>
        </w:rPr>
        <w:t xml:space="preserve">  </w:t>
      </w:r>
    </w:p>
    <w:sectPr w:rsidR="00DC37EA">
      <w:footerReference w:type="even" r:id="rId75"/>
      <w:footerReference w:type="default" r:id="rId76"/>
      <w:footerReference w:type="first" r:id="rId77"/>
      <w:pgSz w:w="12240" w:h="15840"/>
      <w:pgMar w:top="730" w:right="722" w:bottom="1130" w:left="1065" w:header="720" w:footer="7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5753F" w14:textId="77777777" w:rsidR="00EE70DB" w:rsidRDefault="00EE70DB">
      <w:pPr>
        <w:spacing w:after="0" w:line="240" w:lineRule="auto"/>
      </w:pPr>
      <w:r>
        <w:separator/>
      </w:r>
    </w:p>
  </w:endnote>
  <w:endnote w:type="continuationSeparator" w:id="0">
    <w:p w14:paraId="7F3241AE" w14:textId="77777777" w:rsidR="00EE70DB" w:rsidRDefault="00EE7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43E63" w14:textId="77777777" w:rsidR="00DC37EA" w:rsidRDefault="00000000">
    <w:pPr>
      <w:spacing w:after="0" w:line="259" w:lineRule="auto"/>
      <w:ind w:left="0" w:right="183" w:firstLine="0"/>
      <w:jc w:val="right"/>
    </w:pPr>
    <w:r>
      <w:rPr>
        <w:rFonts w:ascii="Calibri" w:eastAsia="Calibri" w:hAnsi="Calibri" w:cs="Calibri"/>
        <w:b/>
      </w:rPr>
      <w:t xml:space="preserve">Page </w:t>
    </w:r>
    <w:r>
      <w:fldChar w:fldCharType="begin"/>
    </w:r>
    <w:r>
      <w:instrText xml:space="preserve"> PAGE   \* MERGEFORMAT </w:instrText>
    </w:r>
    <w:r>
      <w:fldChar w:fldCharType="separate"/>
    </w:r>
    <w:r>
      <w:rPr>
        <w:rFonts w:ascii="Calibri" w:eastAsia="Calibri" w:hAnsi="Calibri" w:cs="Calibri"/>
        <w:b/>
      </w:rPr>
      <w:t>2</w:t>
    </w:r>
    <w:r>
      <w:rPr>
        <w:rFonts w:ascii="Calibri" w:eastAsia="Calibri" w:hAnsi="Calibri" w:cs="Calibri"/>
        <w:b/>
      </w:rPr>
      <w:fldChar w:fldCharType="end"/>
    </w:r>
    <w:r>
      <w:rPr>
        <w:rFonts w:ascii="Calibri" w:eastAsia="Calibri" w:hAnsi="Calibri" w:cs="Calibri"/>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CB4D" w14:textId="77777777" w:rsidR="00DC37EA" w:rsidRDefault="00000000">
    <w:pPr>
      <w:spacing w:after="0" w:line="259" w:lineRule="auto"/>
      <w:ind w:left="0" w:right="183" w:firstLine="0"/>
      <w:jc w:val="right"/>
    </w:pPr>
    <w:r>
      <w:rPr>
        <w:rFonts w:ascii="Calibri" w:eastAsia="Calibri" w:hAnsi="Calibri" w:cs="Calibri"/>
        <w:b/>
      </w:rPr>
      <w:t xml:space="preserve">Page </w:t>
    </w:r>
    <w:r>
      <w:fldChar w:fldCharType="begin"/>
    </w:r>
    <w:r>
      <w:instrText xml:space="preserve"> PAGE   \* MERGEFORMAT </w:instrText>
    </w:r>
    <w:r>
      <w:fldChar w:fldCharType="separate"/>
    </w:r>
    <w:r>
      <w:rPr>
        <w:rFonts w:ascii="Calibri" w:eastAsia="Calibri" w:hAnsi="Calibri" w:cs="Calibri"/>
        <w:b/>
      </w:rPr>
      <w:t>2</w:t>
    </w:r>
    <w:r>
      <w:rPr>
        <w:rFonts w:ascii="Calibri" w:eastAsia="Calibri" w:hAnsi="Calibri" w:cs="Calibri"/>
        <w:b/>
      </w:rPr>
      <w:fldChar w:fldCharType="end"/>
    </w:r>
    <w:r>
      <w:rPr>
        <w:rFonts w:ascii="Calibri" w:eastAsia="Calibri" w:hAnsi="Calibri" w:cs="Calibri"/>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5E88" w14:textId="77777777" w:rsidR="00DC37EA" w:rsidRDefault="00DC37EA">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A5F3" w14:textId="77777777" w:rsidR="00DC37EA" w:rsidRDefault="00000000">
    <w:pPr>
      <w:spacing w:after="0" w:line="259" w:lineRule="auto"/>
      <w:ind w:left="0" w:right="-2" w:firstLine="0"/>
      <w:jc w:val="right"/>
    </w:pPr>
    <w:r>
      <w:rPr>
        <w:rFonts w:ascii="Calibri" w:eastAsia="Calibri" w:hAnsi="Calibri" w:cs="Calibri"/>
        <w:b/>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63F0" w14:textId="77777777" w:rsidR="00DC37EA" w:rsidRDefault="00000000">
    <w:pPr>
      <w:spacing w:after="0" w:line="259" w:lineRule="auto"/>
      <w:ind w:left="0" w:right="-2" w:firstLine="0"/>
      <w:jc w:val="right"/>
    </w:pPr>
    <w:r>
      <w:rPr>
        <w:rFonts w:ascii="Calibri" w:eastAsia="Calibri" w:hAnsi="Calibri" w:cs="Calibri"/>
        <w:b/>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3866" w14:textId="77777777" w:rsidR="00DC37EA" w:rsidRDefault="00000000">
    <w:pPr>
      <w:spacing w:after="0" w:line="259" w:lineRule="auto"/>
      <w:ind w:left="0" w:right="-2" w:firstLine="0"/>
      <w:jc w:val="right"/>
    </w:pPr>
    <w:r>
      <w:rPr>
        <w:rFonts w:ascii="Calibri" w:eastAsia="Calibri" w:hAnsi="Calibri" w:cs="Calibri"/>
        <w:b/>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2B4B9" w14:textId="77777777" w:rsidR="00EE70DB" w:rsidRDefault="00EE70DB">
      <w:pPr>
        <w:spacing w:after="0" w:line="240" w:lineRule="auto"/>
      </w:pPr>
      <w:r>
        <w:separator/>
      </w:r>
    </w:p>
  </w:footnote>
  <w:footnote w:type="continuationSeparator" w:id="0">
    <w:p w14:paraId="4980FDC2" w14:textId="77777777" w:rsidR="00EE70DB" w:rsidRDefault="00EE70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ECF"/>
    <w:multiLevelType w:val="hybridMultilevel"/>
    <w:tmpl w:val="8710EA9A"/>
    <w:lvl w:ilvl="0" w:tplc="9B28FB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88FF0C">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C4F2C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1690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FCC68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3A883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B0FFC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92952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7ECB62">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FB3E67"/>
    <w:multiLevelType w:val="hybridMultilevel"/>
    <w:tmpl w:val="86E47F52"/>
    <w:lvl w:ilvl="0" w:tplc="0088D7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5428D6">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8B07E">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928B5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44A7DA">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1E1EE0">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5A586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CA8CDC">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3E6AB0">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6F6958"/>
    <w:multiLevelType w:val="hybridMultilevel"/>
    <w:tmpl w:val="2856D102"/>
    <w:lvl w:ilvl="0" w:tplc="F0B2890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5C919A">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780BAC">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045736">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E4B64C">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FF2CFF4">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FEAC4A">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5EB54A">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44E37E">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895F4F"/>
    <w:multiLevelType w:val="hybridMultilevel"/>
    <w:tmpl w:val="38323186"/>
    <w:lvl w:ilvl="0" w:tplc="56FC61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84F00">
      <w:start w:val="1"/>
      <w:numFmt w:val="bullet"/>
      <w:lvlText w:val="o"/>
      <w:lvlJc w:val="left"/>
      <w:pPr>
        <w:ind w:left="3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C4B3B2">
      <w:start w:val="1"/>
      <w:numFmt w:val="bullet"/>
      <w:lvlText w:val="▪"/>
      <w:lvlJc w:val="left"/>
      <w:pPr>
        <w:ind w:left="3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243B58">
      <w:start w:val="1"/>
      <w:numFmt w:val="bullet"/>
      <w:lvlText w:val="•"/>
      <w:lvlJc w:val="left"/>
      <w:pPr>
        <w:ind w:left="4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76A71A">
      <w:start w:val="1"/>
      <w:numFmt w:val="bullet"/>
      <w:lvlText w:val="o"/>
      <w:lvlJc w:val="left"/>
      <w:pPr>
        <w:ind w:left="52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3ADB36">
      <w:start w:val="1"/>
      <w:numFmt w:val="bullet"/>
      <w:lvlText w:val="▪"/>
      <w:lvlJc w:val="left"/>
      <w:pPr>
        <w:ind w:left="5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DAC1D2">
      <w:start w:val="1"/>
      <w:numFmt w:val="bullet"/>
      <w:lvlText w:val="•"/>
      <w:lvlJc w:val="left"/>
      <w:pPr>
        <w:ind w:left="6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BE9552">
      <w:start w:val="1"/>
      <w:numFmt w:val="bullet"/>
      <w:lvlText w:val="o"/>
      <w:lvlJc w:val="left"/>
      <w:pPr>
        <w:ind w:left="7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3CE0E2">
      <w:start w:val="1"/>
      <w:numFmt w:val="bullet"/>
      <w:lvlText w:val="▪"/>
      <w:lvlJc w:val="left"/>
      <w:pPr>
        <w:ind w:left="8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932C0A"/>
    <w:multiLevelType w:val="hybridMultilevel"/>
    <w:tmpl w:val="912AA456"/>
    <w:lvl w:ilvl="0" w:tplc="015430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BC156A">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ECE2D2">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8EA456A">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247874">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F47E8E">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149F64">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C8A118">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34CD12">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6EE61CC"/>
    <w:multiLevelType w:val="hybridMultilevel"/>
    <w:tmpl w:val="2200AA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21F151AB"/>
    <w:multiLevelType w:val="hybridMultilevel"/>
    <w:tmpl w:val="906E637A"/>
    <w:lvl w:ilvl="0" w:tplc="A20E8C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9E0756">
      <w:start w:val="1"/>
      <w:numFmt w:val="bullet"/>
      <w:lvlText w:val="o"/>
      <w:lvlJc w:val="left"/>
      <w:pPr>
        <w:ind w:left="3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468B4C">
      <w:start w:val="1"/>
      <w:numFmt w:val="bullet"/>
      <w:lvlText w:val="▪"/>
      <w:lvlJc w:val="left"/>
      <w:pPr>
        <w:ind w:left="3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1851A4">
      <w:start w:val="1"/>
      <w:numFmt w:val="bullet"/>
      <w:lvlText w:val="•"/>
      <w:lvlJc w:val="left"/>
      <w:pPr>
        <w:ind w:left="4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2E31EC">
      <w:start w:val="1"/>
      <w:numFmt w:val="bullet"/>
      <w:lvlText w:val="o"/>
      <w:lvlJc w:val="left"/>
      <w:pPr>
        <w:ind w:left="5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F00464">
      <w:start w:val="1"/>
      <w:numFmt w:val="bullet"/>
      <w:lvlText w:val="▪"/>
      <w:lvlJc w:val="left"/>
      <w:pPr>
        <w:ind w:left="5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121874">
      <w:start w:val="1"/>
      <w:numFmt w:val="bullet"/>
      <w:lvlText w:val="•"/>
      <w:lvlJc w:val="left"/>
      <w:pPr>
        <w:ind w:left="6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4C5B64">
      <w:start w:val="1"/>
      <w:numFmt w:val="bullet"/>
      <w:lvlText w:val="o"/>
      <w:lvlJc w:val="left"/>
      <w:pPr>
        <w:ind w:left="7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ECBAC8">
      <w:start w:val="1"/>
      <w:numFmt w:val="bullet"/>
      <w:lvlText w:val="▪"/>
      <w:lvlJc w:val="left"/>
      <w:pPr>
        <w:ind w:left="8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F806E8"/>
    <w:multiLevelType w:val="hybridMultilevel"/>
    <w:tmpl w:val="421EF940"/>
    <w:lvl w:ilvl="0" w:tplc="C22A6E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A55E4">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14D114">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E6016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1AF732">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302B50">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D4187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704EF0">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BAB296">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7F7D23"/>
    <w:multiLevelType w:val="hybridMultilevel"/>
    <w:tmpl w:val="DACEAF3C"/>
    <w:lvl w:ilvl="0" w:tplc="45BA84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A86A0">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8E34C6">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A4FD52">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A4F68E">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227B74">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EC2CA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80CE26">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86F506">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CA55877"/>
    <w:multiLevelType w:val="hybridMultilevel"/>
    <w:tmpl w:val="4F480BB0"/>
    <w:lvl w:ilvl="0" w:tplc="D696E9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A60A72">
      <w:start w:val="1"/>
      <w:numFmt w:val="bullet"/>
      <w:lvlText w:val="o"/>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D6886A">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42602E">
      <w:start w:val="1"/>
      <w:numFmt w:val="bullet"/>
      <w:lvlText w:val="•"/>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F07BFE">
      <w:start w:val="1"/>
      <w:numFmt w:val="bullet"/>
      <w:lvlText w:val="o"/>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AADC22">
      <w:start w:val="1"/>
      <w:numFmt w:val="bullet"/>
      <w:lvlText w:val="▪"/>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AA5742">
      <w:start w:val="1"/>
      <w:numFmt w:val="bullet"/>
      <w:lvlText w:val="•"/>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023754">
      <w:start w:val="1"/>
      <w:numFmt w:val="bullet"/>
      <w:lvlText w:val="o"/>
      <w:lvlJc w:val="left"/>
      <w:pPr>
        <w:ind w:left="7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C67D74">
      <w:start w:val="1"/>
      <w:numFmt w:val="bullet"/>
      <w:lvlText w:val="▪"/>
      <w:lvlJc w:val="left"/>
      <w:pPr>
        <w:ind w:left="8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EE5422"/>
    <w:multiLevelType w:val="hybridMultilevel"/>
    <w:tmpl w:val="A59611AC"/>
    <w:lvl w:ilvl="0" w:tplc="5C664870">
      <w:start w:val="1"/>
      <w:numFmt w:val="bullet"/>
      <w:lvlText w:val="●"/>
      <w:lvlJc w:val="left"/>
      <w:pPr>
        <w:ind w:left="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F49B1A">
      <w:start w:val="1"/>
      <w:numFmt w:val="bullet"/>
      <w:lvlText w:val="o"/>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B6E72A">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FE5D4E">
      <w:start w:val="1"/>
      <w:numFmt w:val="bullet"/>
      <w:lvlText w:val="•"/>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566622">
      <w:start w:val="1"/>
      <w:numFmt w:val="bullet"/>
      <w:lvlText w:val="o"/>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7E9D02">
      <w:start w:val="1"/>
      <w:numFmt w:val="bullet"/>
      <w:lvlText w:val="▪"/>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2E180C">
      <w:start w:val="1"/>
      <w:numFmt w:val="bullet"/>
      <w:lvlText w:val="•"/>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B26CF2">
      <w:start w:val="1"/>
      <w:numFmt w:val="bullet"/>
      <w:lvlText w:val="o"/>
      <w:lvlJc w:val="left"/>
      <w:pPr>
        <w:ind w:left="7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A4DBEE">
      <w:start w:val="1"/>
      <w:numFmt w:val="bullet"/>
      <w:lvlText w:val="▪"/>
      <w:lvlJc w:val="left"/>
      <w:pPr>
        <w:ind w:left="8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D2C5D0E"/>
    <w:multiLevelType w:val="hybridMultilevel"/>
    <w:tmpl w:val="5A72585C"/>
    <w:lvl w:ilvl="0" w:tplc="196CC5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FC95DE">
      <w:start w:val="1"/>
      <w:numFmt w:val="bullet"/>
      <w:lvlText w:val="o"/>
      <w:lvlJc w:val="left"/>
      <w:pPr>
        <w:ind w:left="3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58CDD6">
      <w:start w:val="1"/>
      <w:numFmt w:val="bullet"/>
      <w:lvlText w:val="▪"/>
      <w:lvlJc w:val="left"/>
      <w:pPr>
        <w:ind w:left="3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CC27F8">
      <w:start w:val="1"/>
      <w:numFmt w:val="bullet"/>
      <w:lvlText w:val="•"/>
      <w:lvlJc w:val="left"/>
      <w:pPr>
        <w:ind w:left="4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6E51CC">
      <w:start w:val="1"/>
      <w:numFmt w:val="bullet"/>
      <w:lvlText w:val="o"/>
      <w:lvlJc w:val="left"/>
      <w:pPr>
        <w:ind w:left="5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9C6354">
      <w:start w:val="1"/>
      <w:numFmt w:val="bullet"/>
      <w:lvlText w:val="▪"/>
      <w:lvlJc w:val="left"/>
      <w:pPr>
        <w:ind w:left="5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3E1E90">
      <w:start w:val="1"/>
      <w:numFmt w:val="bullet"/>
      <w:lvlText w:val="•"/>
      <w:lvlJc w:val="left"/>
      <w:pPr>
        <w:ind w:left="6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DAD4D0">
      <w:start w:val="1"/>
      <w:numFmt w:val="bullet"/>
      <w:lvlText w:val="o"/>
      <w:lvlJc w:val="left"/>
      <w:pPr>
        <w:ind w:left="7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9C083E">
      <w:start w:val="1"/>
      <w:numFmt w:val="bullet"/>
      <w:lvlText w:val="▪"/>
      <w:lvlJc w:val="left"/>
      <w:pPr>
        <w:ind w:left="8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04E0BB8"/>
    <w:multiLevelType w:val="hybridMultilevel"/>
    <w:tmpl w:val="742E9758"/>
    <w:lvl w:ilvl="0" w:tplc="9DD211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20D4FC">
      <w:start w:val="1"/>
      <w:numFmt w:val="bullet"/>
      <w:lvlText w:val="o"/>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E63CEA">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C0C0CE">
      <w:start w:val="1"/>
      <w:numFmt w:val="bullet"/>
      <w:lvlText w:val="•"/>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F87064">
      <w:start w:val="1"/>
      <w:numFmt w:val="bullet"/>
      <w:lvlText w:val="o"/>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8EAA4A">
      <w:start w:val="1"/>
      <w:numFmt w:val="bullet"/>
      <w:lvlText w:val="▪"/>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8EA770">
      <w:start w:val="1"/>
      <w:numFmt w:val="bullet"/>
      <w:lvlText w:val="•"/>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262E40">
      <w:start w:val="1"/>
      <w:numFmt w:val="bullet"/>
      <w:lvlText w:val="o"/>
      <w:lvlJc w:val="left"/>
      <w:pPr>
        <w:ind w:left="7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084A66">
      <w:start w:val="1"/>
      <w:numFmt w:val="bullet"/>
      <w:lvlText w:val="▪"/>
      <w:lvlJc w:val="left"/>
      <w:pPr>
        <w:ind w:left="8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C44B63"/>
    <w:multiLevelType w:val="hybridMultilevel"/>
    <w:tmpl w:val="D6C26EA4"/>
    <w:lvl w:ilvl="0" w:tplc="084226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042776">
      <w:start w:val="1"/>
      <w:numFmt w:val="bullet"/>
      <w:lvlText w:val="o"/>
      <w:lvlJc w:val="left"/>
      <w:pPr>
        <w:ind w:left="3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D2EFBE">
      <w:start w:val="1"/>
      <w:numFmt w:val="bullet"/>
      <w:lvlText w:val="▪"/>
      <w:lvlJc w:val="left"/>
      <w:pPr>
        <w:ind w:left="3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D814C8">
      <w:start w:val="1"/>
      <w:numFmt w:val="bullet"/>
      <w:lvlText w:val="•"/>
      <w:lvlJc w:val="left"/>
      <w:pPr>
        <w:ind w:left="4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C4B6BA">
      <w:start w:val="1"/>
      <w:numFmt w:val="bullet"/>
      <w:lvlText w:val="o"/>
      <w:lvlJc w:val="left"/>
      <w:pPr>
        <w:ind w:left="5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90CE82">
      <w:start w:val="1"/>
      <w:numFmt w:val="bullet"/>
      <w:lvlText w:val="▪"/>
      <w:lvlJc w:val="left"/>
      <w:pPr>
        <w:ind w:left="5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E0CCD2">
      <w:start w:val="1"/>
      <w:numFmt w:val="bullet"/>
      <w:lvlText w:val="•"/>
      <w:lvlJc w:val="left"/>
      <w:pPr>
        <w:ind w:left="6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10C28C">
      <w:start w:val="1"/>
      <w:numFmt w:val="bullet"/>
      <w:lvlText w:val="o"/>
      <w:lvlJc w:val="left"/>
      <w:pPr>
        <w:ind w:left="7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8ECB14">
      <w:start w:val="1"/>
      <w:numFmt w:val="bullet"/>
      <w:lvlText w:val="▪"/>
      <w:lvlJc w:val="left"/>
      <w:pPr>
        <w:ind w:left="8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5D81929"/>
    <w:multiLevelType w:val="hybridMultilevel"/>
    <w:tmpl w:val="F7D68CD0"/>
    <w:lvl w:ilvl="0" w:tplc="81169A18">
      <w:start w:val="1"/>
      <w:numFmt w:val="bullet"/>
      <w:lvlText w:val="●"/>
      <w:lvlJc w:val="left"/>
      <w:pPr>
        <w:ind w:left="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927964">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6C1846">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5EA1E2">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5A5818">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3C27DC">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4E222C">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FC7F98">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C8ECDA">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9933726"/>
    <w:multiLevelType w:val="hybridMultilevel"/>
    <w:tmpl w:val="E716F886"/>
    <w:lvl w:ilvl="0" w:tplc="EE5E3FA6">
      <w:start w:val="1"/>
      <w:numFmt w:val="bullet"/>
      <w:lvlText w:val="●"/>
      <w:lvlJc w:val="left"/>
      <w:pPr>
        <w:ind w:left="720"/>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1" w:tplc="410CF00E">
      <w:start w:val="1"/>
      <w:numFmt w:val="bullet"/>
      <w:lvlText w:val="o"/>
      <w:lvlJc w:val="left"/>
      <w:pPr>
        <w:ind w:left="153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2" w:tplc="12B070BE">
      <w:start w:val="1"/>
      <w:numFmt w:val="bullet"/>
      <w:lvlText w:val="▪"/>
      <w:lvlJc w:val="left"/>
      <w:pPr>
        <w:ind w:left="225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3" w:tplc="BF7A610E">
      <w:start w:val="1"/>
      <w:numFmt w:val="bullet"/>
      <w:lvlText w:val="•"/>
      <w:lvlJc w:val="left"/>
      <w:pPr>
        <w:ind w:left="297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4" w:tplc="AC22087E">
      <w:start w:val="1"/>
      <w:numFmt w:val="bullet"/>
      <w:lvlText w:val="o"/>
      <w:lvlJc w:val="left"/>
      <w:pPr>
        <w:ind w:left="369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5" w:tplc="393624CC">
      <w:start w:val="1"/>
      <w:numFmt w:val="bullet"/>
      <w:lvlText w:val="▪"/>
      <w:lvlJc w:val="left"/>
      <w:pPr>
        <w:ind w:left="441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6" w:tplc="0D6EA1D6">
      <w:start w:val="1"/>
      <w:numFmt w:val="bullet"/>
      <w:lvlText w:val="•"/>
      <w:lvlJc w:val="left"/>
      <w:pPr>
        <w:ind w:left="513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7" w:tplc="239A1660">
      <w:start w:val="1"/>
      <w:numFmt w:val="bullet"/>
      <w:lvlText w:val="o"/>
      <w:lvlJc w:val="left"/>
      <w:pPr>
        <w:ind w:left="585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lvl w:ilvl="8" w:tplc="DCD8F94E">
      <w:start w:val="1"/>
      <w:numFmt w:val="bullet"/>
      <w:lvlText w:val="▪"/>
      <w:lvlJc w:val="left"/>
      <w:pPr>
        <w:ind w:left="6578"/>
      </w:pPr>
      <w:rPr>
        <w:rFonts w:ascii="Arial" w:eastAsia="Arial" w:hAnsi="Arial" w:cs="Arial"/>
        <w:b w:val="0"/>
        <w:i w:val="0"/>
        <w:strike w:val="0"/>
        <w:dstrike w:val="0"/>
        <w:color w:val="253C56"/>
        <w:sz w:val="23"/>
        <w:szCs w:val="23"/>
        <w:u w:val="none" w:color="000000"/>
        <w:bdr w:val="none" w:sz="0" w:space="0" w:color="auto"/>
        <w:shd w:val="clear" w:color="auto" w:fill="auto"/>
        <w:vertAlign w:val="baseline"/>
      </w:rPr>
    </w:lvl>
  </w:abstractNum>
  <w:abstractNum w:abstractNumId="16" w15:restartNumberingAfterBreak="0">
    <w:nsid w:val="5A5403C2"/>
    <w:multiLevelType w:val="hybridMultilevel"/>
    <w:tmpl w:val="D0F4D89E"/>
    <w:lvl w:ilvl="0" w:tplc="B05E93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F6DAD4">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10DB76">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D02FD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C8B930">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F432C0">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A22A2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C48F54">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38385C">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DDC070A"/>
    <w:multiLevelType w:val="hybridMultilevel"/>
    <w:tmpl w:val="5F8CE88C"/>
    <w:lvl w:ilvl="0" w:tplc="C09A8C9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A40904">
      <w:start w:val="1"/>
      <w:numFmt w:val="bullet"/>
      <w:lvlText w:val="o"/>
      <w:lvlJc w:val="left"/>
      <w:pPr>
        <w:ind w:left="14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9AE102">
      <w:start w:val="1"/>
      <w:numFmt w:val="bullet"/>
      <w:lvlText w:val="▪"/>
      <w:lvlJc w:val="left"/>
      <w:pPr>
        <w:ind w:left="2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BE6A68">
      <w:start w:val="1"/>
      <w:numFmt w:val="bullet"/>
      <w:lvlText w:val="•"/>
      <w:lvlJc w:val="left"/>
      <w:pPr>
        <w:ind w:left="2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FABBCC">
      <w:start w:val="1"/>
      <w:numFmt w:val="bullet"/>
      <w:lvlText w:val="o"/>
      <w:lvlJc w:val="left"/>
      <w:pPr>
        <w:ind w:left="3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A07D4A">
      <w:start w:val="1"/>
      <w:numFmt w:val="bullet"/>
      <w:lvlText w:val="▪"/>
      <w:lvlJc w:val="left"/>
      <w:pPr>
        <w:ind w:left="4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43A172E">
      <w:start w:val="1"/>
      <w:numFmt w:val="bullet"/>
      <w:lvlText w:val="•"/>
      <w:lvlJc w:val="left"/>
      <w:pPr>
        <w:ind w:left="5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97A1E00">
      <w:start w:val="1"/>
      <w:numFmt w:val="bullet"/>
      <w:lvlText w:val="o"/>
      <w:lvlJc w:val="left"/>
      <w:pPr>
        <w:ind w:left="5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2343C76">
      <w:start w:val="1"/>
      <w:numFmt w:val="bullet"/>
      <w:lvlText w:val="▪"/>
      <w:lvlJc w:val="left"/>
      <w:pPr>
        <w:ind w:left="6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612F04FE"/>
    <w:multiLevelType w:val="hybridMultilevel"/>
    <w:tmpl w:val="491AC6C4"/>
    <w:lvl w:ilvl="0" w:tplc="F6166366">
      <w:start w:val="1"/>
      <w:numFmt w:val="bullet"/>
      <w:lvlText w:val="●"/>
      <w:lvlJc w:val="left"/>
      <w:pPr>
        <w:ind w:left="2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0AE0B4">
      <w:start w:val="1"/>
      <w:numFmt w:val="bullet"/>
      <w:lvlText w:val="o"/>
      <w:lvlJc w:val="left"/>
      <w:pPr>
        <w:ind w:left="3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7EDAD8">
      <w:start w:val="1"/>
      <w:numFmt w:val="bullet"/>
      <w:lvlText w:val="▪"/>
      <w:lvlJc w:val="left"/>
      <w:pPr>
        <w:ind w:left="3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70A116">
      <w:start w:val="1"/>
      <w:numFmt w:val="bullet"/>
      <w:lvlText w:val="•"/>
      <w:lvlJc w:val="left"/>
      <w:pPr>
        <w:ind w:left="4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E2ED1E">
      <w:start w:val="1"/>
      <w:numFmt w:val="bullet"/>
      <w:lvlText w:val="o"/>
      <w:lvlJc w:val="left"/>
      <w:pPr>
        <w:ind w:left="5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FE35F8">
      <w:start w:val="1"/>
      <w:numFmt w:val="bullet"/>
      <w:lvlText w:val="▪"/>
      <w:lvlJc w:val="left"/>
      <w:pPr>
        <w:ind w:left="5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781D68">
      <w:start w:val="1"/>
      <w:numFmt w:val="bullet"/>
      <w:lvlText w:val="•"/>
      <w:lvlJc w:val="left"/>
      <w:pPr>
        <w:ind w:left="6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AE73AC">
      <w:start w:val="1"/>
      <w:numFmt w:val="bullet"/>
      <w:lvlText w:val="o"/>
      <w:lvlJc w:val="left"/>
      <w:pPr>
        <w:ind w:left="7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40C8FC">
      <w:start w:val="1"/>
      <w:numFmt w:val="bullet"/>
      <w:lvlText w:val="▪"/>
      <w:lvlJc w:val="left"/>
      <w:pPr>
        <w:ind w:left="8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C7467E5"/>
    <w:multiLevelType w:val="hybridMultilevel"/>
    <w:tmpl w:val="17C89C82"/>
    <w:lvl w:ilvl="0" w:tplc="9508DE14">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067406">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F477F8">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FE7372">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E01534">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74A8D4">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45A12EA">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9C8FE2">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6ECA66">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2020D41"/>
    <w:multiLevelType w:val="hybridMultilevel"/>
    <w:tmpl w:val="67F8001A"/>
    <w:lvl w:ilvl="0" w:tplc="34B2FEE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6F01C">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5CAE18">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C60052">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3ACB68">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4E3470">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BA7DEE">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807E0C">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64E5FC">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29E7931"/>
    <w:multiLevelType w:val="hybridMultilevel"/>
    <w:tmpl w:val="A45AAE50"/>
    <w:lvl w:ilvl="0" w:tplc="D240A2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0A6DB4">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B24FA2">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B2D5E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C21C2A">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A8C70C">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EEC1F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086F12">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8A5C38">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5227293"/>
    <w:multiLevelType w:val="hybridMultilevel"/>
    <w:tmpl w:val="8DD81D70"/>
    <w:lvl w:ilvl="0" w:tplc="B73C30F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BCD6F0">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4218FA">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C0C744">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423C6">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F23450">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E4917A">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3236FC">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42C4A6">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D5321E9"/>
    <w:multiLevelType w:val="hybridMultilevel"/>
    <w:tmpl w:val="53380D7A"/>
    <w:lvl w:ilvl="0" w:tplc="86FCD2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CEAD32">
      <w:start w:val="1"/>
      <w:numFmt w:val="bullet"/>
      <w:lvlText w:val="o"/>
      <w:lvlJc w:val="left"/>
      <w:pPr>
        <w:ind w:left="3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5EF904">
      <w:start w:val="1"/>
      <w:numFmt w:val="bullet"/>
      <w:lvlText w:val="▪"/>
      <w:lvlJc w:val="left"/>
      <w:pPr>
        <w:ind w:left="3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6EEBA6">
      <w:start w:val="1"/>
      <w:numFmt w:val="bullet"/>
      <w:lvlText w:val="•"/>
      <w:lvlJc w:val="left"/>
      <w:pPr>
        <w:ind w:left="4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0AF074">
      <w:start w:val="1"/>
      <w:numFmt w:val="bullet"/>
      <w:lvlText w:val="o"/>
      <w:lvlJc w:val="left"/>
      <w:pPr>
        <w:ind w:left="5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8E9980">
      <w:start w:val="1"/>
      <w:numFmt w:val="bullet"/>
      <w:lvlText w:val="▪"/>
      <w:lvlJc w:val="left"/>
      <w:pPr>
        <w:ind w:left="5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CAC812">
      <w:start w:val="1"/>
      <w:numFmt w:val="bullet"/>
      <w:lvlText w:val="•"/>
      <w:lvlJc w:val="left"/>
      <w:pPr>
        <w:ind w:left="6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7EBDFA">
      <w:start w:val="1"/>
      <w:numFmt w:val="bullet"/>
      <w:lvlText w:val="o"/>
      <w:lvlJc w:val="left"/>
      <w:pPr>
        <w:ind w:left="7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0E30E4">
      <w:start w:val="1"/>
      <w:numFmt w:val="bullet"/>
      <w:lvlText w:val="▪"/>
      <w:lvlJc w:val="left"/>
      <w:pPr>
        <w:ind w:left="8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072386270">
    <w:abstractNumId w:val="21"/>
  </w:num>
  <w:num w:numId="2" w16cid:durableId="972557542">
    <w:abstractNumId w:val="17"/>
  </w:num>
  <w:num w:numId="3" w16cid:durableId="1978758930">
    <w:abstractNumId w:val="7"/>
  </w:num>
  <w:num w:numId="4" w16cid:durableId="1284263581">
    <w:abstractNumId w:val="8"/>
  </w:num>
  <w:num w:numId="5" w16cid:durableId="1186795832">
    <w:abstractNumId w:val="1"/>
  </w:num>
  <w:num w:numId="6" w16cid:durableId="32771588">
    <w:abstractNumId w:val="6"/>
  </w:num>
  <w:num w:numId="7" w16cid:durableId="1224829495">
    <w:abstractNumId w:val="12"/>
  </w:num>
  <w:num w:numId="8" w16cid:durableId="1657566581">
    <w:abstractNumId w:val="9"/>
  </w:num>
  <w:num w:numId="9" w16cid:durableId="367919733">
    <w:abstractNumId w:val="3"/>
  </w:num>
  <w:num w:numId="10" w16cid:durableId="883710213">
    <w:abstractNumId w:val="10"/>
  </w:num>
  <w:num w:numId="11" w16cid:durableId="702445129">
    <w:abstractNumId w:val="18"/>
  </w:num>
  <w:num w:numId="12" w16cid:durableId="1389761126">
    <w:abstractNumId w:val="23"/>
  </w:num>
  <w:num w:numId="13" w16cid:durableId="732701568">
    <w:abstractNumId w:val="13"/>
  </w:num>
  <w:num w:numId="14" w16cid:durableId="1182819184">
    <w:abstractNumId w:val="11"/>
  </w:num>
  <w:num w:numId="15" w16cid:durableId="1115099176">
    <w:abstractNumId w:val="16"/>
  </w:num>
  <w:num w:numId="16" w16cid:durableId="1735812454">
    <w:abstractNumId w:val="0"/>
  </w:num>
  <w:num w:numId="17" w16cid:durableId="891159997">
    <w:abstractNumId w:val="4"/>
  </w:num>
  <w:num w:numId="18" w16cid:durableId="620960231">
    <w:abstractNumId w:val="20"/>
  </w:num>
  <w:num w:numId="19" w16cid:durableId="845511412">
    <w:abstractNumId w:val="19"/>
  </w:num>
  <w:num w:numId="20" w16cid:durableId="390617584">
    <w:abstractNumId w:val="15"/>
  </w:num>
  <w:num w:numId="21" w16cid:durableId="878973290">
    <w:abstractNumId w:val="22"/>
  </w:num>
  <w:num w:numId="22" w16cid:durableId="40591965">
    <w:abstractNumId w:val="2"/>
  </w:num>
  <w:num w:numId="23" w16cid:durableId="1000349032">
    <w:abstractNumId w:val="14"/>
  </w:num>
  <w:num w:numId="24" w16cid:durableId="11487875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7EA"/>
    <w:rsid w:val="0005055D"/>
    <w:rsid w:val="00165D99"/>
    <w:rsid w:val="001A3705"/>
    <w:rsid w:val="001F3606"/>
    <w:rsid w:val="003077A4"/>
    <w:rsid w:val="003632E6"/>
    <w:rsid w:val="003A652D"/>
    <w:rsid w:val="003C11BD"/>
    <w:rsid w:val="00484721"/>
    <w:rsid w:val="004F6641"/>
    <w:rsid w:val="00550908"/>
    <w:rsid w:val="005E1AC1"/>
    <w:rsid w:val="00622412"/>
    <w:rsid w:val="00625A1D"/>
    <w:rsid w:val="00657619"/>
    <w:rsid w:val="00673658"/>
    <w:rsid w:val="006759A6"/>
    <w:rsid w:val="006967EA"/>
    <w:rsid w:val="00697636"/>
    <w:rsid w:val="006B6663"/>
    <w:rsid w:val="007562D1"/>
    <w:rsid w:val="007F6FEF"/>
    <w:rsid w:val="00816A5E"/>
    <w:rsid w:val="008A4903"/>
    <w:rsid w:val="009D1A25"/>
    <w:rsid w:val="00A417CC"/>
    <w:rsid w:val="00A72C76"/>
    <w:rsid w:val="00A73718"/>
    <w:rsid w:val="00B83943"/>
    <w:rsid w:val="00C0766F"/>
    <w:rsid w:val="00C81057"/>
    <w:rsid w:val="00C8160C"/>
    <w:rsid w:val="00CA4984"/>
    <w:rsid w:val="00CB01CE"/>
    <w:rsid w:val="00CB107F"/>
    <w:rsid w:val="00CC425C"/>
    <w:rsid w:val="00DB71BE"/>
    <w:rsid w:val="00DC2D02"/>
    <w:rsid w:val="00DC37EA"/>
    <w:rsid w:val="00E8701C"/>
    <w:rsid w:val="00EE70DB"/>
    <w:rsid w:val="00FF2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8DFC9"/>
  <w15:docId w15:val="{336B47DF-64CB-4ABF-BA6F-9C51BAB64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line="270" w:lineRule="auto"/>
      <w:ind w:left="25"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10" w:right="168" w:hanging="10"/>
      <w:jc w:val="center"/>
      <w:outlineLvl w:val="0"/>
    </w:pPr>
    <w:rPr>
      <w:rFonts w:ascii="Arial" w:eastAsia="Arial" w:hAnsi="Arial" w:cs="Arial"/>
      <w:b/>
      <w:color w:val="813DD6"/>
      <w:sz w:val="40"/>
    </w:rPr>
  </w:style>
  <w:style w:type="paragraph" w:styleId="Heading2">
    <w:name w:val="heading 2"/>
    <w:next w:val="Normal"/>
    <w:link w:val="Heading2Char"/>
    <w:uiPriority w:val="9"/>
    <w:unhideWhenUsed/>
    <w:qFormat/>
    <w:pPr>
      <w:keepNext/>
      <w:keepLines/>
      <w:spacing w:after="128" w:line="259" w:lineRule="auto"/>
      <w:ind w:left="25" w:hanging="10"/>
      <w:outlineLvl w:val="1"/>
    </w:pPr>
    <w:rPr>
      <w:rFonts w:ascii="Arial" w:eastAsia="Arial" w:hAnsi="Arial" w:cs="Arial"/>
      <w:b/>
      <w:color w:val="20176C"/>
      <w:sz w:val="32"/>
    </w:rPr>
  </w:style>
  <w:style w:type="paragraph" w:styleId="Heading3">
    <w:name w:val="heading 3"/>
    <w:next w:val="Normal"/>
    <w:link w:val="Heading3Char"/>
    <w:uiPriority w:val="9"/>
    <w:unhideWhenUsed/>
    <w:qFormat/>
    <w:pPr>
      <w:keepNext/>
      <w:keepLines/>
      <w:spacing w:after="0" w:line="259" w:lineRule="auto"/>
      <w:ind w:left="17"/>
      <w:jc w:val="center"/>
      <w:outlineLvl w:val="2"/>
    </w:pPr>
    <w:rPr>
      <w:rFonts w:ascii="Arial" w:eastAsia="Arial" w:hAnsi="Arial" w:cs="Arial"/>
      <w:b/>
      <w:color w:val="1155CC"/>
      <w:sz w:val="28"/>
      <w:u w:val="single" w:color="1155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155CC"/>
      <w:sz w:val="28"/>
      <w:u w:val="single" w:color="1155CC"/>
    </w:rPr>
  </w:style>
  <w:style w:type="character" w:customStyle="1" w:styleId="Heading2Char">
    <w:name w:val="Heading 2 Char"/>
    <w:link w:val="Heading2"/>
    <w:rPr>
      <w:rFonts w:ascii="Arial" w:eastAsia="Arial" w:hAnsi="Arial" w:cs="Arial"/>
      <w:b/>
      <w:color w:val="20176C"/>
      <w:sz w:val="32"/>
    </w:rPr>
  </w:style>
  <w:style w:type="character" w:customStyle="1" w:styleId="Heading1Char">
    <w:name w:val="Heading 1 Char"/>
    <w:link w:val="Heading1"/>
    <w:rPr>
      <w:rFonts w:ascii="Arial" w:eastAsia="Arial" w:hAnsi="Arial" w:cs="Arial"/>
      <w:b/>
      <w:color w:val="813DD6"/>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077A4"/>
    <w:rPr>
      <w:color w:val="467886" w:themeColor="hyperlink"/>
      <w:u w:val="single"/>
    </w:rPr>
  </w:style>
  <w:style w:type="character" w:styleId="UnresolvedMention">
    <w:name w:val="Unresolved Mention"/>
    <w:basedOn w:val="DefaultParagraphFont"/>
    <w:uiPriority w:val="99"/>
    <w:semiHidden/>
    <w:unhideWhenUsed/>
    <w:rsid w:val="003077A4"/>
    <w:rPr>
      <w:color w:val="605E5C"/>
      <w:shd w:val="clear" w:color="auto" w:fill="E1DFDD"/>
    </w:rPr>
  </w:style>
  <w:style w:type="character" w:styleId="FollowedHyperlink">
    <w:name w:val="FollowedHyperlink"/>
    <w:basedOn w:val="DefaultParagraphFont"/>
    <w:uiPriority w:val="99"/>
    <w:semiHidden/>
    <w:unhideWhenUsed/>
    <w:rsid w:val="003077A4"/>
    <w:rPr>
      <w:color w:val="96607D" w:themeColor="followedHyperlink"/>
      <w:u w:val="single"/>
    </w:rPr>
  </w:style>
  <w:style w:type="paragraph" w:styleId="ListParagraph">
    <w:name w:val="List Paragraph"/>
    <w:basedOn w:val="Normal"/>
    <w:uiPriority w:val="34"/>
    <w:qFormat/>
    <w:rsid w:val="00816A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midcitiesdi.org/2026-tournament/" TargetMode="External"/><Relationship Id="rId34" Type="http://schemas.openxmlformats.org/officeDocument/2006/relationships/image" Target="media/image13.png"/><Relationship Id="rId42" Type="http://schemas.openxmlformats.org/officeDocument/2006/relationships/image" Target="media/image18.jpg"/><Relationship Id="rId47" Type="http://schemas.openxmlformats.org/officeDocument/2006/relationships/hyperlink" Target="https://share.hsforms.com/1A-lLir4OTLaYK2-QWUPNvA1mraj" TargetMode="External"/><Relationship Id="rId50" Type="http://schemas.openxmlformats.org/officeDocument/2006/relationships/hyperlink" Target="https://share.hsforms.com/1A-lLir4OTLaYK2-QWUPNvA1mraj" TargetMode="External"/><Relationship Id="rId55" Type="http://schemas.openxmlformats.org/officeDocument/2006/relationships/image" Target="media/image23.jpeg"/><Relationship Id="rId76" Type="http://schemas.openxmlformats.org/officeDocument/2006/relationships/footer" Target="footer5.xml"/><Relationship Id="rId7" Type="http://schemas.openxmlformats.org/officeDocument/2006/relationships/image" Target="media/image1.jpg"/><Relationship Id="rId71" Type="http://schemas.openxmlformats.org/officeDocument/2006/relationships/image" Target="media/image36.jpg"/><Relationship Id="rId2" Type="http://schemas.openxmlformats.org/officeDocument/2006/relationships/styles" Target="styles.xml"/><Relationship Id="rId16" Type="http://schemas.openxmlformats.org/officeDocument/2006/relationships/hyperlink" Target="https://www.destinationimagination.org/challenge-experience/challenge-previews/" TargetMode="External"/><Relationship Id="rId29" Type="http://schemas.openxmlformats.org/officeDocument/2006/relationships/footer" Target="footer1.xml"/><Relationship Id="rId11" Type="http://schemas.openxmlformats.org/officeDocument/2006/relationships/hyperlink" Target="https://www.midcitiesdi.org/2026-tournament/"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4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share.hsforms.com/1A-lLir4OTLaYK2-QWUPNvA1mraj" TargetMode="External"/><Relationship Id="rId74" Type="http://schemas.openxmlformats.org/officeDocument/2006/relationships/hyperlink" Target="http://destinationimagination.org/" TargetMode="External"/><Relationship Id="rId79"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destinationimagination.org/challenge-experience/challenge-previews/" TargetMode="External"/><Relationship Id="rId14" Type="http://schemas.openxmlformats.org/officeDocument/2006/relationships/hyperlink" Target="https://www.destinationimagination.org/challenge-experience/challenge-previews/" TargetMode="External"/><Relationship Id="rId22" Type="http://schemas.openxmlformats.org/officeDocument/2006/relationships/hyperlink" Target="https://www.midcitiesdi.org/2026-tournament/" TargetMode="External"/><Relationship Id="rId27" Type="http://schemas.openxmlformats.org/officeDocument/2006/relationships/image" Target="media/image9.png"/><Relationship Id="rId30" Type="http://schemas.openxmlformats.org/officeDocument/2006/relationships/footer" Target="footer2.xm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share.hsforms.com/1A-lLir4OTLaYK2-QWUPNvA1mraj" TargetMode="External"/><Relationship Id="rId56" Type="http://schemas.openxmlformats.org/officeDocument/2006/relationships/image" Target="media/image24.jpg"/><Relationship Id="rId77" Type="http://schemas.openxmlformats.org/officeDocument/2006/relationships/footer" Target="footer6.xml"/><Relationship Id="rId8" Type="http://schemas.openxmlformats.org/officeDocument/2006/relationships/hyperlink" Target="https://maps.app.goo.gl/voFx9UjsiDdxSTVU9" TargetMode="External"/><Relationship Id="rId51" Type="http://schemas.openxmlformats.org/officeDocument/2006/relationships/hyperlink" Target="https://share.hsforms.com/1A-lLir4OTLaYK2-QWUPNvA1mraj" TargetMode="External"/><Relationship Id="rId72"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www.destinationimagination.org/challenge-experience/challenge-previews/"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45.png"/><Relationship Id="rId46" Type="http://schemas.openxmlformats.org/officeDocument/2006/relationships/image" Target="media/image22.png"/><Relationship Id="rId20" Type="http://schemas.openxmlformats.org/officeDocument/2006/relationships/hyperlink" Target="https://www.destinationimagination.org/challenge-experience/challenge-previews/" TargetMode="External"/><Relationship Id="rId41" Type="http://schemas.openxmlformats.org/officeDocument/2006/relationships/image" Target="media/image17.png"/><Relationship Id="rId54" Type="http://schemas.openxmlformats.org/officeDocument/2006/relationships/hyperlink" Target="https://share.hsforms.com/1A-lLir4OTLaYK2-QWUPNvA1mraj" TargetMode="External"/><Relationship Id="rId7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stinationimagination.org/challenge-experience/challenge-previews/"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43.png"/><Relationship Id="rId49" Type="http://schemas.openxmlformats.org/officeDocument/2006/relationships/hyperlink" Target="https://share.hsforms.com/1A-lLir4OTLaYK2-QWUPNvA1mraj" TargetMode="External"/><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image" Target="media/image20.png"/><Relationship Id="rId52" Type="http://schemas.openxmlformats.org/officeDocument/2006/relationships/hyperlink" Target="https://share.hsforms.com/1A-lLir4OTLaYK2-QWUPNvA1mraj" TargetMode="External"/><Relationship Id="rId73" Type="http://schemas.openxmlformats.org/officeDocument/2006/relationships/hyperlink" Target="http://destinationimagination.or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destinationimagination.org/challenge-experience/challenge-previews/" TargetMode="External"/><Relationship Id="rId18" Type="http://schemas.openxmlformats.org/officeDocument/2006/relationships/hyperlink" Target="https://www.destinationimagination.org/challenge-experience/challenge-previews/" TargetMode="External"/><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653</TotalTime>
  <Pages>15</Pages>
  <Words>3658</Words>
  <Characters>18729</Characters>
  <Application>Microsoft Office Word</Application>
  <DocSecurity>0</DocSecurity>
  <Lines>435</Lines>
  <Paragraphs>294</Paragraphs>
  <ScaleCrop>false</ScaleCrop>
  <HeadingPairs>
    <vt:vector size="2" baseType="variant">
      <vt:variant>
        <vt:lpstr>Title</vt:lpstr>
      </vt:variant>
      <vt:variant>
        <vt:i4>1</vt:i4>
      </vt:variant>
    </vt:vector>
  </HeadingPairs>
  <TitlesOfParts>
    <vt:vector size="1" baseType="lpstr">
      <vt:lpstr>25-26 Tournament Program Template</vt:lpstr>
    </vt:vector>
  </TitlesOfParts>
  <Company/>
  <LinksUpToDate>false</LinksUpToDate>
  <CharactersWithSpaces>22093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25-26 Tournament Program Template</dc:title>
  <dc:subject/>
  <dc:creator>Peyton Murrell</dc:creator>
  <cp:keywords/>
  <cp:lastModifiedBy>Peyton Murrell</cp:lastModifiedBy>
  <cp:revision>6</cp:revision>
  <dcterms:created xsi:type="dcterms:W3CDTF">2026-02-05T23:55:00Z</dcterms:created>
  <dcterms:modified xsi:type="dcterms:W3CDTF">2026-02-06T23:50:00Z</dcterms:modified>
</cp:coreProperties>
</file>